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832CB"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11715A9C"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44ADC360"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592D164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0F6D3D12" w14:textId="77777777" w:rsidTr="00F81F20">
        <w:tc>
          <w:tcPr>
            <w:tcW w:w="4308" w:type="dxa"/>
          </w:tcPr>
          <w:p w14:paraId="31BBE0C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0FAA32D8"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6C132A5E" w14:textId="77777777" w:rsidTr="00F81F20">
        <w:trPr>
          <w:trHeight w:val="252"/>
        </w:trPr>
        <w:tc>
          <w:tcPr>
            <w:tcW w:w="4308" w:type="dxa"/>
          </w:tcPr>
          <w:p w14:paraId="6CCCA2A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01887C3F"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22DE7148" w14:textId="77777777" w:rsidTr="00F81F20">
        <w:tc>
          <w:tcPr>
            <w:tcW w:w="4308" w:type="dxa"/>
          </w:tcPr>
          <w:p w14:paraId="364D3BC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4BFC232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1394D3CD" w14:textId="77777777" w:rsidTr="00F81F20">
        <w:tc>
          <w:tcPr>
            <w:tcW w:w="4308" w:type="dxa"/>
          </w:tcPr>
          <w:p w14:paraId="4AAC9B44"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5ACD5DD0"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59B14A36" w14:textId="77777777" w:rsidTr="00F81F20">
        <w:tc>
          <w:tcPr>
            <w:tcW w:w="4308" w:type="dxa"/>
          </w:tcPr>
          <w:p w14:paraId="4F8E0DC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17B36EE0"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LICENŢĂ</w:t>
            </w:r>
          </w:p>
        </w:tc>
      </w:tr>
      <w:tr w:rsidR="002B143C" w:rsidRPr="002B143C" w14:paraId="6A67EB6D" w14:textId="77777777" w:rsidTr="00F81F20">
        <w:tc>
          <w:tcPr>
            <w:tcW w:w="4308" w:type="dxa"/>
          </w:tcPr>
          <w:p w14:paraId="0178D45C"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13777FA0"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FINANŢE ŞI BĂNCI</w:t>
            </w:r>
          </w:p>
        </w:tc>
      </w:tr>
      <w:tr w:rsidR="002B143C" w:rsidRPr="002B143C" w14:paraId="6809D57A" w14:textId="77777777" w:rsidTr="00F81F20">
        <w:tc>
          <w:tcPr>
            <w:tcW w:w="4308" w:type="dxa"/>
          </w:tcPr>
          <w:p w14:paraId="2FBF92D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637058C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proofErr w:type="spellStart"/>
            <w:r w:rsidRPr="002B143C">
              <w:rPr>
                <w:rFonts w:ascii="Times New Roman" w:eastAsia="Times New Roman" w:hAnsi="Times New Roman" w:cs="Times New Roman"/>
                <w:b/>
                <w:sz w:val="24"/>
                <w:szCs w:val="24"/>
              </w:rPr>
              <w:t>Învăţământ</w:t>
            </w:r>
            <w:proofErr w:type="spellEnd"/>
            <w:r w:rsidRPr="002B143C">
              <w:rPr>
                <w:rFonts w:ascii="Times New Roman" w:eastAsia="Times New Roman" w:hAnsi="Times New Roman" w:cs="Times New Roman"/>
                <w:b/>
                <w:bCs/>
                <w:sz w:val="24"/>
                <w:szCs w:val="24"/>
              </w:rPr>
              <w:t xml:space="preserve"> cu </w:t>
            </w:r>
            <w:proofErr w:type="spellStart"/>
            <w:r w:rsidRPr="002B143C">
              <w:rPr>
                <w:rFonts w:ascii="Times New Roman" w:eastAsia="Times New Roman" w:hAnsi="Times New Roman" w:cs="Times New Roman"/>
                <w:b/>
                <w:bCs/>
                <w:sz w:val="24"/>
                <w:szCs w:val="24"/>
              </w:rPr>
              <w:t>Frecvenţă</w:t>
            </w:r>
            <w:proofErr w:type="spellEnd"/>
            <w:r w:rsidRPr="002B143C">
              <w:rPr>
                <w:rFonts w:ascii="Times New Roman" w:eastAsia="Times New Roman" w:hAnsi="Times New Roman" w:cs="Times New Roman"/>
                <w:b/>
                <w:bCs/>
                <w:sz w:val="24"/>
                <w:szCs w:val="24"/>
              </w:rPr>
              <w:t>)</w:t>
            </w:r>
          </w:p>
        </w:tc>
      </w:tr>
      <w:tr w:rsidR="002B143C" w:rsidRPr="002B143C" w14:paraId="067AF10A" w14:textId="77777777" w:rsidTr="00F81F20">
        <w:tc>
          <w:tcPr>
            <w:tcW w:w="4308" w:type="dxa"/>
          </w:tcPr>
          <w:p w14:paraId="5C4FA2B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7621B71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32E1595B" w14:textId="77777777" w:rsidTr="00F81F20">
        <w:tc>
          <w:tcPr>
            <w:tcW w:w="4308" w:type="dxa"/>
          </w:tcPr>
          <w:p w14:paraId="357DB8E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332BD043" w14:textId="2658E99B" w:rsidR="002B143C" w:rsidRPr="002B143C" w:rsidRDefault="00AA3809" w:rsidP="00A91C8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9763BB">
              <w:rPr>
                <w:rFonts w:ascii="Times New Roman" w:eastAsia="Times New Roman" w:hAnsi="Times New Roman" w:cs="Times New Roman"/>
                <w:b/>
                <w:sz w:val="24"/>
                <w:szCs w:val="24"/>
                <w:lang w:val="it-IT"/>
              </w:rPr>
              <w:t>2</w:t>
            </w:r>
            <w:r w:rsidR="00FF3AA6">
              <w:rPr>
                <w:rFonts w:ascii="Times New Roman" w:eastAsia="Times New Roman" w:hAnsi="Times New Roman" w:cs="Times New Roman"/>
                <w:b/>
                <w:sz w:val="24"/>
                <w:szCs w:val="24"/>
                <w:lang w:val="it-IT"/>
              </w:rPr>
              <w:t>4</w:t>
            </w:r>
            <w:r w:rsidR="009763BB">
              <w:rPr>
                <w:rFonts w:ascii="Times New Roman" w:eastAsia="Times New Roman" w:hAnsi="Times New Roman" w:cs="Times New Roman"/>
                <w:b/>
                <w:sz w:val="24"/>
                <w:szCs w:val="24"/>
                <w:lang w:val="it-IT"/>
              </w:rPr>
              <w:t>-202</w:t>
            </w:r>
            <w:r w:rsidR="00FF3AA6">
              <w:rPr>
                <w:rFonts w:ascii="Times New Roman" w:eastAsia="Times New Roman" w:hAnsi="Times New Roman" w:cs="Times New Roman"/>
                <w:b/>
                <w:sz w:val="24"/>
                <w:szCs w:val="24"/>
                <w:lang w:val="it-IT"/>
              </w:rPr>
              <w:t>5</w:t>
            </w:r>
          </w:p>
        </w:tc>
      </w:tr>
    </w:tbl>
    <w:p w14:paraId="0A2DC8AF"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1978A623"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6FA8BB15" w14:textId="77777777" w:rsidTr="00F81F20">
        <w:tc>
          <w:tcPr>
            <w:tcW w:w="2645" w:type="dxa"/>
            <w:gridSpan w:val="3"/>
          </w:tcPr>
          <w:p w14:paraId="448A47E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07F57C28" w14:textId="77777777" w:rsidR="002B143C" w:rsidRPr="002B143C" w:rsidRDefault="0074058F" w:rsidP="002B143C">
            <w:pPr>
              <w:spacing w:after="0" w:line="240" w:lineRule="auto"/>
              <w:rPr>
                <w:rFonts w:ascii="Times New Roman" w:eastAsia="Times New Roman" w:hAnsi="Times New Roman" w:cs="Times New Roman"/>
                <w:b/>
                <w:sz w:val="24"/>
                <w:szCs w:val="24"/>
                <w:lang w:val="it-IT"/>
              </w:rPr>
            </w:pPr>
            <w:r w:rsidRPr="0074058F">
              <w:rPr>
                <w:rFonts w:ascii="Times New Roman" w:eastAsia="Times New Roman" w:hAnsi="Times New Roman" w:cs="Times New Roman"/>
                <w:b/>
                <w:sz w:val="24"/>
                <w:szCs w:val="24"/>
              </w:rPr>
              <w:t>MANAGEMENT FINANCIAR I</w:t>
            </w:r>
          </w:p>
        </w:tc>
      </w:tr>
      <w:tr w:rsidR="002B143C" w:rsidRPr="002B143C" w14:paraId="0BF3299B" w14:textId="77777777" w:rsidTr="00F81F20">
        <w:tc>
          <w:tcPr>
            <w:tcW w:w="2645" w:type="dxa"/>
            <w:gridSpan w:val="3"/>
            <w:vAlign w:val="center"/>
          </w:tcPr>
          <w:p w14:paraId="371E0971"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165D14C9" w14:textId="77777777" w:rsidR="002B143C" w:rsidRPr="00A72E0A" w:rsidRDefault="0074058F"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74058F">
              <w:rPr>
                <w:rFonts w:ascii="Times New Roman" w:eastAsia="Times New Roman" w:hAnsi="Times New Roman" w:cs="Times New Roman"/>
                <w:b/>
                <w:color w:val="000000"/>
                <w:sz w:val="24"/>
                <w:szCs w:val="24"/>
              </w:rPr>
              <w:t>0111FS3108</w:t>
            </w:r>
          </w:p>
        </w:tc>
      </w:tr>
      <w:tr w:rsidR="002B143C" w:rsidRPr="002B143C" w14:paraId="4330C7C9" w14:textId="77777777" w:rsidTr="00F81F20">
        <w:tc>
          <w:tcPr>
            <w:tcW w:w="3348" w:type="dxa"/>
            <w:gridSpan w:val="5"/>
          </w:tcPr>
          <w:p w14:paraId="0A8FD6D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proofErr w:type="spellStart"/>
            <w:r w:rsidRPr="002B143C">
              <w:rPr>
                <w:rFonts w:ascii="Times New Roman" w:eastAsia="Times New Roman" w:hAnsi="Times New Roman" w:cs="Times New Roman"/>
                <w:sz w:val="24"/>
                <w:szCs w:val="24"/>
                <w:lang w:val="en-US"/>
              </w:rPr>
              <w:t>vităţilor</w:t>
            </w:r>
            <w:proofErr w:type="spellEnd"/>
            <w:r w:rsidRPr="002B143C">
              <w:rPr>
                <w:rFonts w:ascii="Times New Roman" w:eastAsia="Times New Roman" w:hAnsi="Times New Roman" w:cs="Times New Roman"/>
                <w:sz w:val="24"/>
                <w:szCs w:val="24"/>
                <w:lang w:val="en-US"/>
              </w:rPr>
              <w:t xml:space="preserve"> de curs</w:t>
            </w:r>
          </w:p>
        </w:tc>
        <w:tc>
          <w:tcPr>
            <w:tcW w:w="7080" w:type="dxa"/>
            <w:gridSpan w:val="6"/>
          </w:tcPr>
          <w:p w14:paraId="4B3173B5" w14:textId="75509DC2" w:rsidR="002B143C" w:rsidRPr="00EB0EDE" w:rsidRDefault="002B143C" w:rsidP="00A72E0A">
            <w:pPr>
              <w:spacing w:after="0" w:line="240" w:lineRule="auto"/>
              <w:rPr>
                <w:rFonts w:ascii="Times New Roman" w:eastAsia="Times New Roman" w:hAnsi="Times New Roman" w:cs="Times New Roman"/>
                <w:b/>
                <w:sz w:val="24"/>
                <w:szCs w:val="24"/>
                <w:lang w:val="fr-FR"/>
              </w:rPr>
            </w:pPr>
          </w:p>
        </w:tc>
      </w:tr>
      <w:tr w:rsidR="002B143C" w:rsidRPr="002B143C" w14:paraId="567DD209" w14:textId="77777777" w:rsidTr="00F81F20">
        <w:tc>
          <w:tcPr>
            <w:tcW w:w="3348" w:type="dxa"/>
            <w:gridSpan w:val="5"/>
          </w:tcPr>
          <w:p w14:paraId="416D4C7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2.4 </w:t>
            </w:r>
            <w:proofErr w:type="spellStart"/>
            <w:r w:rsidRPr="002B143C">
              <w:rPr>
                <w:rFonts w:ascii="Times New Roman" w:eastAsia="Times New Roman" w:hAnsi="Times New Roman" w:cs="Times New Roman"/>
                <w:sz w:val="24"/>
                <w:szCs w:val="24"/>
                <w:lang w:val="en-US"/>
              </w:rPr>
              <w:t>Titularul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de seminar</w:t>
            </w:r>
          </w:p>
        </w:tc>
        <w:tc>
          <w:tcPr>
            <w:tcW w:w="7080" w:type="dxa"/>
            <w:gridSpan w:val="6"/>
          </w:tcPr>
          <w:p w14:paraId="191BB1B9" w14:textId="30C11A1B" w:rsidR="002B143C" w:rsidRPr="00EB0EDE" w:rsidRDefault="002B143C" w:rsidP="002C2BC3">
            <w:pPr>
              <w:spacing w:after="0" w:line="240" w:lineRule="auto"/>
              <w:rPr>
                <w:rFonts w:ascii="Times New Roman" w:eastAsia="Times New Roman" w:hAnsi="Times New Roman" w:cs="Times New Roman"/>
                <w:b/>
                <w:sz w:val="24"/>
                <w:szCs w:val="24"/>
                <w:lang w:val="fr-FR"/>
              </w:rPr>
            </w:pPr>
          </w:p>
        </w:tc>
      </w:tr>
      <w:tr w:rsidR="002B143C" w:rsidRPr="002B143C" w14:paraId="1C415C67" w14:textId="77777777" w:rsidTr="00A72E0A">
        <w:tc>
          <w:tcPr>
            <w:tcW w:w="1098" w:type="dxa"/>
          </w:tcPr>
          <w:p w14:paraId="33EF7637"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0496F8BF"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2ED165EB" w14:textId="77777777" w:rsidR="002B143C" w:rsidRPr="002B143C" w:rsidRDefault="002C2BC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323FBA7E"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51E2509C" w14:textId="77777777" w:rsidR="002B143C" w:rsidRPr="002B143C" w:rsidRDefault="0074058F"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723B4C88"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67F3F1C5"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148EEFDB"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4A945D81" w14:textId="77777777" w:rsidR="002B143C" w:rsidRPr="00FF3AA6" w:rsidRDefault="0074058F" w:rsidP="002B143C">
            <w:pPr>
              <w:spacing w:after="0" w:line="240" w:lineRule="auto"/>
              <w:jc w:val="center"/>
              <w:rPr>
                <w:rFonts w:ascii="Times New Roman" w:eastAsia="Times New Roman" w:hAnsi="Times New Roman" w:cs="Times New Roman"/>
                <w:b/>
                <w:bCs/>
                <w:sz w:val="24"/>
                <w:szCs w:val="24"/>
                <w:lang w:val="pt-BR"/>
              </w:rPr>
            </w:pPr>
            <w:r w:rsidRPr="00FF3AA6">
              <w:rPr>
                <w:rFonts w:ascii="Times New Roman" w:eastAsia="Times New Roman" w:hAnsi="Times New Roman" w:cs="Times New Roman"/>
                <w:b/>
                <w:bCs/>
                <w:sz w:val="24"/>
                <w:szCs w:val="24"/>
                <w:lang w:val="pt-BR"/>
              </w:rPr>
              <w:t>V</w:t>
            </w:r>
          </w:p>
        </w:tc>
        <w:tc>
          <w:tcPr>
            <w:tcW w:w="2160" w:type="dxa"/>
          </w:tcPr>
          <w:p w14:paraId="38D3F980"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371782F6"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1C07DA95" w14:textId="77777777" w:rsidR="002B143C" w:rsidRPr="00EB0EDE"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w:t>
            </w:r>
            <w:proofErr w:type="spellStart"/>
            <w:r w:rsidRPr="002B143C">
              <w:rPr>
                <w:rFonts w:ascii="Times New Roman" w:eastAsia="Times New Roman" w:hAnsi="Times New Roman" w:cs="Times New Roman"/>
                <w:bCs/>
                <w:sz w:val="20"/>
                <w:szCs w:val="20"/>
              </w:rPr>
              <w:t>opţională</w:t>
            </w:r>
            <w:proofErr w:type="spellEnd"/>
            <w:r w:rsidRPr="002B143C">
              <w:rPr>
                <w:rFonts w:ascii="Times New Roman" w:eastAsia="Times New Roman" w:hAnsi="Times New Roman" w:cs="Times New Roman"/>
                <w:bCs/>
                <w:sz w:val="20"/>
                <w:szCs w:val="20"/>
              </w:rPr>
              <w:t xml:space="preserve">,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745936FB"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1530" w:type="dxa"/>
          </w:tcPr>
          <w:p w14:paraId="1D9F258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 xml:space="preserve">2.9 </w:t>
            </w:r>
            <w:proofErr w:type="spellStart"/>
            <w:r w:rsidRPr="002B143C">
              <w:rPr>
                <w:rFonts w:ascii="Times New Roman" w:eastAsia="Times New Roman" w:hAnsi="Times New Roman" w:cs="Times New Roman"/>
                <w:sz w:val="24"/>
                <w:szCs w:val="24"/>
                <w:lang w:val="en-US"/>
              </w:rPr>
              <w:t>Numărul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w:t>
            </w:r>
          </w:p>
        </w:tc>
        <w:tc>
          <w:tcPr>
            <w:tcW w:w="510" w:type="dxa"/>
          </w:tcPr>
          <w:p w14:paraId="7D6EBC79"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1282AB5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39F507B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3. </w:t>
      </w:r>
      <w:proofErr w:type="spellStart"/>
      <w:r w:rsidRPr="002B143C">
        <w:rPr>
          <w:rFonts w:ascii="Times New Roman" w:eastAsia="Times New Roman" w:hAnsi="Times New Roman" w:cs="Times New Roman"/>
          <w:b/>
          <w:sz w:val="24"/>
          <w:szCs w:val="24"/>
          <w:lang w:val="en-US"/>
        </w:rPr>
        <w:t>Timpul</w:t>
      </w:r>
      <w:proofErr w:type="spellEnd"/>
      <w:r w:rsidRPr="002B143C">
        <w:rPr>
          <w:rFonts w:ascii="Times New Roman" w:eastAsia="Times New Roman" w:hAnsi="Times New Roman" w:cs="Times New Roman"/>
          <w:b/>
          <w:sz w:val="24"/>
          <w:szCs w:val="24"/>
          <w:lang w:val="en-US"/>
        </w:rPr>
        <w:t xml:space="preserve"> total </w:t>
      </w:r>
      <w:proofErr w:type="spellStart"/>
      <w:r w:rsidRPr="002B143C">
        <w:rPr>
          <w:rFonts w:ascii="Times New Roman" w:eastAsia="Times New Roman" w:hAnsi="Times New Roman" w:cs="Times New Roman"/>
          <w:b/>
          <w:sz w:val="24"/>
          <w:szCs w:val="24"/>
          <w:lang w:val="en-US"/>
        </w:rPr>
        <w:t>estimat</w:t>
      </w:r>
      <w:proofErr w:type="spellEnd"/>
      <w:r w:rsidRPr="002B143C">
        <w:rPr>
          <w:rFonts w:ascii="Times New Roman" w:eastAsia="Times New Roman" w:hAnsi="Times New Roman" w:cs="Times New Roman"/>
          <w:sz w:val="24"/>
          <w:szCs w:val="24"/>
          <w:lang w:val="en-US"/>
        </w:rPr>
        <w:t xml:space="preserve">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al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didactice</w:t>
      </w:r>
      <w:proofErr w:type="spellEnd"/>
      <w:r w:rsidRPr="002B143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43909726" w14:textId="77777777" w:rsidTr="00F81F20">
        <w:tc>
          <w:tcPr>
            <w:tcW w:w="3888" w:type="dxa"/>
          </w:tcPr>
          <w:p w14:paraId="0835FE21"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1A62FB20"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6248CADF"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1D9BBB75"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7A73474D"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91" w:type="dxa"/>
          </w:tcPr>
          <w:p w14:paraId="33833FF9"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3.3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tcPr>
          <w:p w14:paraId="4D39F59E"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2B143C" w14:paraId="754B7DED" w14:textId="77777777" w:rsidTr="00F81F20">
        <w:tc>
          <w:tcPr>
            <w:tcW w:w="3888" w:type="dxa"/>
          </w:tcPr>
          <w:p w14:paraId="1D036419"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2623DE03" w14:textId="77777777" w:rsidR="002B143C" w:rsidRPr="002B143C" w:rsidRDefault="003A02EA"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4</w:t>
            </w:r>
          </w:p>
        </w:tc>
        <w:tc>
          <w:tcPr>
            <w:tcW w:w="6066" w:type="dxa"/>
            <w:gridSpan w:val="5"/>
          </w:tcPr>
          <w:p w14:paraId="4908E524"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343D983C" w14:textId="77777777" w:rsidTr="00F81F20">
        <w:tc>
          <w:tcPr>
            <w:tcW w:w="3888" w:type="dxa"/>
            <w:shd w:val="clear" w:color="auto" w:fill="D9D9D9"/>
          </w:tcPr>
          <w:p w14:paraId="6C2AE3DB" w14:textId="77777777" w:rsidR="002B143C" w:rsidRPr="00EB0EDE" w:rsidRDefault="002B143C" w:rsidP="002B143C">
            <w:pPr>
              <w:spacing w:after="0" w:line="240" w:lineRule="auto"/>
              <w:ind w:right="-192"/>
              <w:rPr>
                <w:rFonts w:ascii="Times New Roman" w:eastAsia="Times New Roman" w:hAnsi="Times New Roman" w:cs="Times New Roman"/>
                <w:sz w:val="24"/>
                <w:szCs w:val="24"/>
                <w:lang w:val="fr-FR"/>
              </w:rPr>
            </w:pPr>
            <w:r w:rsidRPr="00EB0EDE">
              <w:rPr>
                <w:rFonts w:ascii="Times New Roman" w:eastAsia="Times New Roman" w:hAnsi="Times New Roman" w:cs="Times New Roman"/>
                <w:sz w:val="24"/>
                <w:szCs w:val="24"/>
                <w:lang w:val="fr-FR"/>
              </w:rPr>
              <w:t xml:space="preserve">3.5 Total ore </w:t>
            </w:r>
            <w:proofErr w:type="spellStart"/>
            <w:r w:rsidRPr="00EB0EDE">
              <w:rPr>
                <w:rFonts w:ascii="Times New Roman" w:eastAsia="Times New Roman" w:hAnsi="Times New Roman" w:cs="Times New Roman"/>
                <w:sz w:val="24"/>
                <w:szCs w:val="24"/>
                <w:lang w:val="fr-FR"/>
              </w:rPr>
              <w:t>din</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planul</w:t>
            </w:r>
            <w:proofErr w:type="spellEnd"/>
            <w:r w:rsidRPr="00EB0EDE">
              <w:rPr>
                <w:rFonts w:ascii="Times New Roman" w:eastAsia="Times New Roman" w:hAnsi="Times New Roman" w:cs="Times New Roman"/>
                <w:sz w:val="24"/>
                <w:szCs w:val="24"/>
                <w:lang w:val="fr-FR"/>
              </w:rPr>
              <w:t xml:space="preserve"> de </w:t>
            </w:r>
            <w:proofErr w:type="spellStart"/>
            <w:r w:rsidRPr="00EB0EDE">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44744504" w14:textId="77777777" w:rsidR="002B143C" w:rsidRPr="000D3544"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A91C87">
              <w:rPr>
                <w:rFonts w:ascii="Times New Roman" w:eastAsia="Times New Roman" w:hAnsi="Times New Roman" w:cs="Times New Roman"/>
                <w:b/>
                <w:sz w:val="24"/>
                <w:szCs w:val="24"/>
                <w:lang w:val="en-US"/>
              </w:rPr>
              <w:t>8</w:t>
            </w:r>
          </w:p>
        </w:tc>
        <w:tc>
          <w:tcPr>
            <w:tcW w:w="2104" w:type="dxa"/>
            <w:gridSpan w:val="2"/>
            <w:shd w:val="clear" w:color="auto" w:fill="D9D9D9"/>
          </w:tcPr>
          <w:p w14:paraId="3B88790E"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D98D650"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6B62BF29" w14:textId="77777777" w:rsidR="002B143C" w:rsidRPr="00FF3AA6" w:rsidRDefault="0074058F" w:rsidP="0074058F">
            <w:pPr>
              <w:spacing w:after="0" w:line="240" w:lineRule="auto"/>
              <w:jc w:val="center"/>
              <w:rPr>
                <w:rFonts w:ascii="Times New Roman" w:eastAsia="Times New Roman" w:hAnsi="Times New Roman" w:cs="Times New Roman"/>
                <w:b/>
                <w:bCs/>
                <w:sz w:val="24"/>
                <w:szCs w:val="24"/>
                <w:lang w:val="en-US"/>
              </w:rPr>
            </w:pPr>
            <w:r w:rsidRPr="00FF3AA6">
              <w:rPr>
                <w:rFonts w:ascii="Times New Roman" w:eastAsia="Times New Roman" w:hAnsi="Times New Roman" w:cs="Times New Roman"/>
                <w:b/>
                <w:bCs/>
                <w:sz w:val="24"/>
                <w:szCs w:val="24"/>
                <w:lang w:val="en-US"/>
              </w:rPr>
              <w:t>14</w:t>
            </w:r>
          </w:p>
        </w:tc>
        <w:tc>
          <w:tcPr>
            <w:tcW w:w="2291" w:type="dxa"/>
            <w:shd w:val="clear" w:color="auto" w:fill="D9D9D9"/>
          </w:tcPr>
          <w:p w14:paraId="464C6ABA"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7CA72B85" w14:textId="77777777" w:rsidR="002B143C" w:rsidRPr="00FF3AA6" w:rsidRDefault="0074058F" w:rsidP="0074058F">
            <w:pPr>
              <w:spacing w:after="0" w:line="240" w:lineRule="auto"/>
              <w:jc w:val="center"/>
              <w:rPr>
                <w:rFonts w:ascii="Times New Roman" w:eastAsia="Times New Roman" w:hAnsi="Times New Roman" w:cs="Times New Roman"/>
                <w:b/>
                <w:bCs/>
                <w:sz w:val="24"/>
                <w:szCs w:val="24"/>
                <w:lang w:val="en-US"/>
              </w:rPr>
            </w:pPr>
            <w:r w:rsidRPr="00FF3AA6">
              <w:rPr>
                <w:rFonts w:ascii="Times New Roman" w:eastAsia="Times New Roman" w:hAnsi="Times New Roman" w:cs="Times New Roman"/>
                <w:b/>
                <w:bCs/>
                <w:sz w:val="24"/>
                <w:szCs w:val="24"/>
                <w:lang w:val="en-US"/>
              </w:rPr>
              <w:t>14</w:t>
            </w:r>
          </w:p>
        </w:tc>
      </w:tr>
      <w:tr w:rsidR="002B143C" w:rsidRPr="002B143C" w14:paraId="06BD87FB" w14:textId="77777777" w:rsidTr="00F81F20">
        <w:tc>
          <w:tcPr>
            <w:tcW w:w="9348" w:type="dxa"/>
            <w:gridSpan w:val="6"/>
          </w:tcPr>
          <w:p w14:paraId="3A0606A5"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b/>
                <w:i/>
                <w:sz w:val="24"/>
                <w:szCs w:val="24"/>
                <w:lang w:val="en-US"/>
              </w:rPr>
              <w:t>Distribuţia</w:t>
            </w:r>
            <w:proofErr w:type="spellEnd"/>
            <w:r w:rsidRPr="002B143C">
              <w:rPr>
                <w:rFonts w:ascii="Times New Roman" w:eastAsia="Times New Roman" w:hAnsi="Times New Roman" w:cs="Times New Roman"/>
                <w:b/>
                <w:i/>
                <w:sz w:val="24"/>
                <w:szCs w:val="24"/>
                <w:lang w:val="en-US"/>
              </w:rPr>
              <w:t xml:space="preserve"> </w:t>
            </w:r>
            <w:proofErr w:type="spellStart"/>
            <w:r w:rsidRPr="002B143C">
              <w:rPr>
                <w:rFonts w:ascii="Times New Roman" w:eastAsia="Times New Roman" w:hAnsi="Times New Roman" w:cs="Times New Roman"/>
                <w:b/>
                <w:i/>
                <w:sz w:val="24"/>
                <w:szCs w:val="24"/>
                <w:lang w:val="en-US"/>
              </w:rPr>
              <w:t>fondului</w:t>
            </w:r>
            <w:proofErr w:type="spellEnd"/>
            <w:r w:rsidRPr="002B143C">
              <w:rPr>
                <w:rFonts w:ascii="Times New Roman" w:eastAsia="Times New Roman" w:hAnsi="Times New Roman" w:cs="Times New Roman"/>
                <w:b/>
                <w:i/>
                <w:sz w:val="24"/>
                <w:szCs w:val="24"/>
                <w:lang w:val="en-US"/>
              </w:rPr>
              <w:t xml:space="preserve"> de </w:t>
            </w:r>
            <w:proofErr w:type="spellStart"/>
            <w:r w:rsidRPr="002B143C">
              <w:rPr>
                <w:rFonts w:ascii="Times New Roman" w:eastAsia="Times New Roman" w:hAnsi="Times New Roman" w:cs="Times New Roman"/>
                <w:b/>
                <w:i/>
                <w:sz w:val="24"/>
                <w:szCs w:val="24"/>
                <w:lang w:val="en-US"/>
              </w:rPr>
              <w:t>timp</w:t>
            </w:r>
            <w:proofErr w:type="spellEnd"/>
            <w:r w:rsidRPr="002B143C">
              <w:rPr>
                <w:rFonts w:ascii="Times New Roman" w:eastAsia="Times New Roman" w:hAnsi="Times New Roman" w:cs="Times New Roman"/>
                <w:sz w:val="24"/>
                <w:szCs w:val="24"/>
                <w:lang w:val="en-US"/>
              </w:rPr>
              <w:t>:</w:t>
            </w:r>
          </w:p>
        </w:tc>
        <w:tc>
          <w:tcPr>
            <w:tcW w:w="1080" w:type="dxa"/>
          </w:tcPr>
          <w:p w14:paraId="1439C169"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C2BC3" w:rsidRPr="002B143C" w14:paraId="1C4EC623" w14:textId="77777777" w:rsidTr="00F81F20">
        <w:tc>
          <w:tcPr>
            <w:tcW w:w="9348" w:type="dxa"/>
            <w:gridSpan w:val="6"/>
          </w:tcPr>
          <w:p w14:paraId="30164974" w14:textId="77777777" w:rsidR="002C2BC3" w:rsidRPr="00EB0EDE" w:rsidRDefault="002C2BC3" w:rsidP="002B143C">
            <w:pPr>
              <w:spacing w:after="0" w:line="240" w:lineRule="auto"/>
              <w:rPr>
                <w:rFonts w:ascii="Times New Roman" w:eastAsia="Times New Roman" w:hAnsi="Times New Roman" w:cs="Times New Roman"/>
                <w:sz w:val="24"/>
                <w:szCs w:val="24"/>
                <w:lang w:val="fr-FR"/>
              </w:rPr>
            </w:pPr>
            <w:proofErr w:type="spellStart"/>
            <w:r w:rsidRPr="00EB0EDE">
              <w:rPr>
                <w:rFonts w:ascii="Times New Roman" w:eastAsia="Times New Roman" w:hAnsi="Times New Roman" w:cs="Times New Roman"/>
                <w:sz w:val="24"/>
                <w:szCs w:val="24"/>
                <w:lang w:val="fr-FR"/>
              </w:rPr>
              <w:t>Studiul</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după</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manual</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suport</w:t>
            </w:r>
            <w:proofErr w:type="spellEnd"/>
            <w:r w:rsidRPr="00EB0EDE">
              <w:rPr>
                <w:rFonts w:ascii="Times New Roman" w:eastAsia="Times New Roman" w:hAnsi="Times New Roman" w:cs="Times New Roman"/>
                <w:sz w:val="24"/>
                <w:szCs w:val="24"/>
                <w:lang w:val="fr-FR"/>
              </w:rPr>
              <w:t xml:space="preserve"> de </w:t>
            </w:r>
            <w:proofErr w:type="spellStart"/>
            <w:r w:rsidRPr="00EB0EDE">
              <w:rPr>
                <w:rFonts w:ascii="Times New Roman" w:eastAsia="Times New Roman" w:hAnsi="Times New Roman" w:cs="Times New Roman"/>
                <w:sz w:val="24"/>
                <w:szCs w:val="24"/>
                <w:lang w:val="fr-FR"/>
              </w:rPr>
              <w:t>curs</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bibliografie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şi</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notiţe</w:t>
            </w:r>
            <w:proofErr w:type="spellEnd"/>
          </w:p>
        </w:tc>
        <w:tc>
          <w:tcPr>
            <w:tcW w:w="1080" w:type="dxa"/>
          </w:tcPr>
          <w:p w14:paraId="620CB37E" w14:textId="77777777" w:rsidR="002C2BC3" w:rsidRPr="002B143C" w:rsidRDefault="002C2BC3" w:rsidP="00EB0EDE">
            <w:pPr>
              <w:tabs>
                <w:tab w:val="left" w:pos="300"/>
                <w:tab w:val="center" w:pos="432"/>
              </w:tabs>
              <w:spacing w:after="0" w:line="240" w:lineRule="auto"/>
              <w:rPr>
                <w:rFonts w:ascii="Times New Roman" w:eastAsia="Times New Roman" w:hAnsi="Times New Roman" w:cs="Times New Roman"/>
                <w:b/>
                <w:sz w:val="24"/>
                <w:szCs w:val="24"/>
                <w:lang w:val="en-US"/>
              </w:rPr>
            </w:pPr>
            <w:r w:rsidRPr="00EB0EDE">
              <w:rPr>
                <w:rFonts w:ascii="Times New Roman" w:eastAsia="Times New Roman" w:hAnsi="Times New Roman" w:cs="Times New Roman"/>
                <w:b/>
                <w:sz w:val="24"/>
                <w:szCs w:val="24"/>
                <w:lang w:val="fr-FR"/>
              </w:rPr>
              <w:tab/>
            </w:r>
            <w:r w:rsidR="00EB0EDE">
              <w:rPr>
                <w:rFonts w:ascii="Times New Roman" w:eastAsia="Times New Roman" w:hAnsi="Times New Roman" w:cs="Times New Roman"/>
                <w:b/>
                <w:sz w:val="24"/>
                <w:szCs w:val="24"/>
                <w:lang w:val="en-US"/>
              </w:rPr>
              <w:t>17</w:t>
            </w:r>
          </w:p>
        </w:tc>
      </w:tr>
      <w:tr w:rsidR="002C2BC3" w:rsidRPr="002B143C" w14:paraId="4A2B6A32" w14:textId="77777777" w:rsidTr="00F81F20">
        <w:tc>
          <w:tcPr>
            <w:tcW w:w="9348" w:type="dxa"/>
            <w:gridSpan w:val="6"/>
          </w:tcPr>
          <w:p w14:paraId="1513ECA2" w14:textId="77777777" w:rsidR="002C2BC3" w:rsidRPr="00EB0EDE" w:rsidRDefault="002C2BC3" w:rsidP="002B143C">
            <w:pPr>
              <w:spacing w:after="0" w:line="240" w:lineRule="auto"/>
              <w:rPr>
                <w:rFonts w:ascii="Times New Roman" w:eastAsia="Times New Roman" w:hAnsi="Times New Roman" w:cs="Times New Roman"/>
                <w:sz w:val="24"/>
                <w:szCs w:val="24"/>
                <w:lang w:val="fr-FR"/>
              </w:rPr>
            </w:pPr>
            <w:proofErr w:type="spellStart"/>
            <w:r w:rsidRPr="00EB0EDE">
              <w:rPr>
                <w:rFonts w:ascii="Times New Roman" w:eastAsia="Times New Roman" w:hAnsi="Times New Roman" w:cs="Times New Roman"/>
                <w:sz w:val="24"/>
                <w:szCs w:val="24"/>
                <w:lang w:val="fr-FR"/>
              </w:rPr>
              <w:t>Documentare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suplimentară</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în</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bibliotecă</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pe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platformele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electronice</w:t>
            </w:r>
            <w:proofErr w:type="spellEnd"/>
            <w:r w:rsidRPr="00EB0EDE">
              <w:rPr>
                <w:rFonts w:ascii="Times New Roman" w:eastAsia="Times New Roman" w:hAnsi="Times New Roman" w:cs="Times New Roman"/>
                <w:sz w:val="24"/>
                <w:szCs w:val="24"/>
                <w:lang w:val="fr-FR"/>
              </w:rPr>
              <w:t xml:space="preserve"> de </w:t>
            </w:r>
            <w:proofErr w:type="spellStart"/>
            <w:r w:rsidRPr="00EB0EDE">
              <w:rPr>
                <w:rFonts w:ascii="Times New Roman" w:eastAsia="Times New Roman" w:hAnsi="Times New Roman" w:cs="Times New Roman"/>
                <w:sz w:val="24"/>
                <w:szCs w:val="24"/>
                <w:lang w:val="fr-FR"/>
              </w:rPr>
              <w:t>specialitate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şi</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pe</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teren</w:t>
            </w:r>
            <w:proofErr w:type="spellEnd"/>
          </w:p>
        </w:tc>
        <w:tc>
          <w:tcPr>
            <w:tcW w:w="1080" w:type="dxa"/>
          </w:tcPr>
          <w:p w14:paraId="3869B401" w14:textId="77777777" w:rsidR="002C2BC3" w:rsidRPr="002B143C" w:rsidRDefault="0074058F"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C2BC3" w:rsidRPr="002B143C" w14:paraId="3E03E0EA" w14:textId="77777777" w:rsidTr="00F81F20">
        <w:tc>
          <w:tcPr>
            <w:tcW w:w="9348" w:type="dxa"/>
            <w:gridSpan w:val="6"/>
          </w:tcPr>
          <w:p w14:paraId="7E95E637" w14:textId="77777777" w:rsidR="002C2BC3" w:rsidRPr="002B143C" w:rsidRDefault="002C2BC3"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57ADB4F4" w14:textId="77777777" w:rsidR="002C2BC3" w:rsidRPr="002B143C" w:rsidRDefault="00A91C87"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2</w:t>
            </w:r>
          </w:p>
        </w:tc>
      </w:tr>
      <w:tr w:rsidR="002B143C" w:rsidRPr="002B143C" w14:paraId="24466DE3" w14:textId="77777777" w:rsidTr="00F81F20">
        <w:tc>
          <w:tcPr>
            <w:tcW w:w="9348" w:type="dxa"/>
            <w:gridSpan w:val="6"/>
          </w:tcPr>
          <w:p w14:paraId="35D8368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Tutoriat</w:t>
            </w:r>
            <w:proofErr w:type="spellEnd"/>
            <w:r w:rsidR="00C90E3F">
              <w:rPr>
                <w:rFonts w:ascii="Times New Roman" w:eastAsia="Times New Roman" w:hAnsi="Times New Roman" w:cs="Times New Roman"/>
                <w:sz w:val="24"/>
                <w:szCs w:val="24"/>
                <w:lang w:val="en-US"/>
              </w:rPr>
              <w:t>/</w:t>
            </w:r>
            <w:proofErr w:type="spellStart"/>
            <w:r w:rsidR="00C90E3F">
              <w:rPr>
                <w:rFonts w:ascii="Times New Roman" w:eastAsia="Times New Roman" w:hAnsi="Times New Roman" w:cs="Times New Roman"/>
                <w:sz w:val="24"/>
                <w:szCs w:val="24"/>
                <w:lang w:val="en-US"/>
              </w:rPr>
              <w:t>Consultații</w:t>
            </w:r>
            <w:proofErr w:type="spellEnd"/>
          </w:p>
        </w:tc>
        <w:tc>
          <w:tcPr>
            <w:tcW w:w="1080" w:type="dxa"/>
          </w:tcPr>
          <w:p w14:paraId="42B13B8D"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61CDC841" w14:textId="77777777" w:rsidTr="00F81F20">
        <w:tc>
          <w:tcPr>
            <w:tcW w:w="9348" w:type="dxa"/>
            <w:gridSpan w:val="6"/>
          </w:tcPr>
          <w:p w14:paraId="3CF252E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Examinări</w:t>
            </w:r>
            <w:proofErr w:type="spellEnd"/>
            <w:r w:rsidRPr="002B143C">
              <w:rPr>
                <w:rFonts w:ascii="Times New Roman" w:eastAsia="Times New Roman" w:hAnsi="Times New Roman" w:cs="Times New Roman"/>
                <w:sz w:val="24"/>
                <w:szCs w:val="24"/>
                <w:lang w:val="en-US"/>
              </w:rPr>
              <w:t xml:space="preserve"> </w:t>
            </w:r>
          </w:p>
        </w:tc>
        <w:tc>
          <w:tcPr>
            <w:tcW w:w="1080" w:type="dxa"/>
          </w:tcPr>
          <w:p w14:paraId="3762BBDC"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4C52ABAF" w14:textId="77777777" w:rsidTr="00F81F20">
        <w:tc>
          <w:tcPr>
            <w:tcW w:w="9348" w:type="dxa"/>
            <w:gridSpan w:val="6"/>
          </w:tcPr>
          <w:p w14:paraId="2E883D9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Alte </w:t>
            </w:r>
            <w:proofErr w:type="spellStart"/>
            <w:r w:rsidRPr="002B143C">
              <w:rPr>
                <w:rFonts w:ascii="Times New Roman" w:eastAsia="Times New Roman" w:hAnsi="Times New Roman" w:cs="Times New Roman"/>
                <w:sz w:val="24"/>
                <w:szCs w:val="24"/>
                <w:lang w:val="en-US"/>
              </w:rPr>
              <w:t>activităţi</w:t>
            </w:r>
            <w:proofErr w:type="spellEnd"/>
            <w:r w:rsidRPr="002B143C">
              <w:rPr>
                <w:rFonts w:ascii="Times New Roman" w:eastAsia="Times New Roman" w:hAnsi="Times New Roman" w:cs="Times New Roman"/>
                <w:sz w:val="24"/>
                <w:szCs w:val="24"/>
                <w:lang w:val="en-US"/>
              </w:rPr>
              <w:t>: ..................</w:t>
            </w:r>
          </w:p>
        </w:tc>
        <w:tc>
          <w:tcPr>
            <w:tcW w:w="1080" w:type="dxa"/>
          </w:tcPr>
          <w:p w14:paraId="3BAF3A0C" w14:textId="64385F3F" w:rsidR="002B143C" w:rsidRPr="002B143C" w:rsidRDefault="00FF3AA6"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02F35ABD" w14:textId="77777777" w:rsidTr="00F81F20">
        <w:trPr>
          <w:gridAfter w:val="3"/>
          <w:wAfter w:w="3962" w:type="dxa"/>
        </w:trPr>
        <w:tc>
          <w:tcPr>
            <w:tcW w:w="5628" w:type="dxa"/>
            <w:gridSpan w:val="3"/>
            <w:shd w:val="clear" w:color="auto" w:fill="D9D9D9"/>
          </w:tcPr>
          <w:p w14:paraId="1A9143C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Total ore </w:t>
            </w:r>
            <w:proofErr w:type="spellStart"/>
            <w:r w:rsidRPr="002B143C">
              <w:rPr>
                <w:rFonts w:ascii="Times New Roman" w:eastAsia="Times New Roman" w:hAnsi="Times New Roman" w:cs="Times New Roman"/>
                <w:sz w:val="24"/>
                <w:szCs w:val="24"/>
                <w:lang w:val="en-US"/>
              </w:rPr>
              <w:t>studiu</w:t>
            </w:r>
            <w:proofErr w:type="spellEnd"/>
            <w:r w:rsidRPr="002B143C">
              <w:rPr>
                <w:rFonts w:ascii="Times New Roman" w:eastAsia="Times New Roman" w:hAnsi="Times New Roman" w:cs="Times New Roman"/>
                <w:sz w:val="24"/>
                <w:szCs w:val="24"/>
                <w:lang w:val="en-US"/>
              </w:rPr>
              <w:t xml:space="preserve"> individual</w:t>
            </w:r>
          </w:p>
        </w:tc>
        <w:tc>
          <w:tcPr>
            <w:tcW w:w="838" w:type="dxa"/>
            <w:shd w:val="clear" w:color="auto" w:fill="D9D9D9"/>
          </w:tcPr>
          <w:p w14:paraId="51E2C02D" w14:textId="77777777" w:rsidR="002B143C" w:rsidRPr="002B143C" w:rsidRDefault="00EB0ED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47</w:t>
            </w:r>
          </w:p>
        </w:tc>
      </w:tr>
      <w:tr w:rsidR="002B143C" w:rsidRPr="002B143C" w14:paraId="6186326F" w14:textId="77777777" w:rsidTr="00F81F20">
        <w:trPr>
          <w:gridAfter w:val="3"/>
          <w:wAfter w:w="3962" w:type="dxa"/>
        </w:trPr>
        <w:tc>
          <w:tcPr>
            <w:tcW w:w="5628" w:type="dxa"/>
            <w:gridSpan w:val="3"/>
            <w:shd w:val="clear" w:color="auto" w:fill="D9D9D9"/>
          </w:tcPr>
          <w:p w14:paraId="4CECB6B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număr</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302A4AD9" w14:textId="77777777" w:rsidR="002B143C" w:rsidRPr="002B143C" w:rsidRDefault="0074058F"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7449B0B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4A0DB8B2" w14:textId="77777777" w:rsidR="002B143C" w:rsidRPr="00FF3AA6" w:rsidRDefault="002B143C" w:rsidP="002B143C">
      <w:pPr>
        <w:spacing w:after="0" w:line="240" w:lineRule="auto"/>
        <w:rPr>
          <w:rFonts w:ascii="Times New Roman" w:eastAsia="Times New Roman" w:hAnsi="Times New Roman" w:cs="Times New Roman"/>
          <w:sz w:val="24"/>
          <w:szCs w:val="24"/>
          <w:lang w:val="fr-FR"/>
        </w:rPr>
      </w:pPr>
      <w:r w:rsidRPr="00FF3AA6">
        <w:rPr>
          <w:rFonts w:ascii="Times New Roman" w:eastAsia="Times New Roman" w:hAnsi="Times New Roman" w:cs="Times New Roman"/>
          <w:b/>
          <w:sz w:val="24"/>
          <w:szCs w:val="24"/>
          <w:lang w:val="fr-FR"/>
        </w:rPr>
        <w:t xml:space="preserve">4. </w:t>
      </w:r>
      <w:proofErr w:type="spellStart"/>
      <w:r w:rsidRPr="00FF3AA6">
        <w:rPr>
          <w:rFonts w:ascii="Times New Roman" w:eastAsia="Times New Roman" w:hAnsi="Times New Roman" w:cs="Times New Roman"/>
          <w:b/>
          <w:sz w:val="24"/>
          <w:szCs w:val="24"/>
          <w:lang w:val="fr-FR"/>
        </w:rPr>
        <w:t>Precondiţii</w:t>
      </w:r>
      <w:proofErr w:type="spellEnd"/>
      <w:r w:rsidRPr="00FF3AA6">
        <w:rPr>
          <w:rFonts w:ascii="Times New Roman" w:eastAsia="Times New Roman" w:hAnsi="Times New Roman" w:cs="Times New Roman"/>
          <w:b/>
          <w:sz w:val="24"/>
          <w:szCs w:val="24"/>
          <w:lang w:val="fr-FR"/>
        </w:rPr>
        <w:t xml:space="preserve"> </w:t>
      </w:r>
      <w:r w:rsidRPr="00FF3AA6">
        <w:rPr>
          <w:rFonts w:ascii="Times New Roman" w:eastAsia="Times New Roman" w:hAnsi="Times New Roman" w:cs="Times New Roman"/>
          <w:sz w:val="24"/>
          <w:szCs w:val="24"/>
          <w:lang w:val="fr-FR"/>
        </w:rPr>
        <w:t>(</w:t>
      </w:r>
      <w:proofErr w:type="spellStart"/>
      <w:r w:rsidRPr="00FF3AA6">
        <w:rPr>
          <w:rFonts w:ascii="Times New Roman" w:eastAsia="Times New Roman" w:hAnsi="Times New Roman" w:cs="Times New Roman"/>
          <w:sz w:val="24"/>
          <w:szCs w:val="24"/>
          <w:lang w:val="fr-FR"/>
        </w:rPr>
        <w:t>acolo</w:t>
      </w:r>
      <w:proofErr w:type="spellEnd"/>
      <w:r w:rsidRPr="00FF3AA6">
        <w:rPr>
          <w:rFonts w:ascii="Times New Roman" w:eastAsia="Times New Roman" w:hAnsi="Times New Roman" w:cs="Times New Roman"/>
          <w:sz w:val="24"/>
          <w:szCs w:val="24"/>
          <w:lang w:val="fr-FR"/>
        </w:rPr>
        <w:t xml:space="preserve"> </w:t>
      </w:r>
      <w:proofErr w:type="spellStart"/>
      <w:r w:rsidRPr="00FF3AA6">
        <w:rPr>
          <w:rFonts w:ascii="Times New Roman" w:eastAsia="Times New Roman" w:hAnsi="Times New Roman" w:cs="Times New Roman"/>
          <w:sz w:val="24"/>
          <w:szCs w:val="24"/>
          <w:lang w:val="fr-FR"/>
        </w:rPr>
        <w:t>unde</w:t>
      </w:r>
      <w:proofErr w:type="spellEnd"/>
      <w:r w:rsidRPr="00FF3AA6">
        <w:rPr>
          <w:rFonts w:ascii="Times New Roman" w:eastAsia="Times New Roman" w:hAnsi="Times New Roman" w:cs="Times New Roman"/>
          <w:sz w:val="24"/>
          <w:szCs w:val="24"/>
          <w:lang w:val="fr-FR"/>
        </w:rPr>
        <w:t xml:space="preserve"> este </w:t>
      </w:r>
      <w:proofErr w:type="spellStart"/>
      <w:r w:rsidRPr="00FF3AA6">
        <w:rPr>
          <w:rFonts w:ascii="Times New Roman" w:eastAsia="Times New Roman" w:hAnsi="Times New Roman" w:cs="Times New Roman"/>
          <w:sz w:val="24"/>
          <w:szCs w:val="24"/>
          <w:lang w:val="fr-FR"/>
        </w:rPr>
        <w:t>cazul</w:t>
      </w:r>
      <w:proofErr w:type="spellEnd"/>
      <w:r w:rsidRPr="00FF3AA6">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116CE5E9" w14:textId="77777777" w:rsidTr="00F81F20">
        <w:tc>
          <w:tcPr>
            <w:tcW w:w="2823" w:type="dxa"/>
          </w:tcPr>
          <w:p w14:paraId="0B73588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631756E1" w14:textId="77777777" w:rsidR="002B143C" w:rsidRPr="001041E2" w:rsidRDefault="0074058F" w:rsidP="0074058F">
            <w:pPr>
              <w:spacing w:after="0" w:line="276" w:lineRule="auto"/>
              <w:ind w:left="-55"/>
              <w:rPr>
                <w:rFonts w:ascii="Times New Roman" w:eastAsia="Times New Roman" w:hAnsi="Times New Roman" w:cs="Times New Roman"/>
                <w:b/>
                <w:i/>
                <w:sz w:val="24"/>
                <w:szCs w:val="24"/>
              </w:rPr>
            </w:pPr>
            <w:r w:rsidRPr="0074058F">
              <w:rPr>
                <w:rFonts w:ascii="Times New Roman" w:eastAsia="Times New Roman" w:hAnsi="Times New Roman" w:cs="Times New Roman"/>
                <w:b/>
                <w:i/>
                <w:sz w:val="24"/>
                <w:szCs w:val="24"/>
              </w:rPr>
              <w:t>Economie monetară, Statistică economică</w:t>
            </w:r>
          </w:p>
        </w:tc>
      </w:tr>
      <w:tr w:rsidR="002B143C" w:rsidRPr="002B143C" w14:paraId="0D4A45EB" w14:textId="77777777" w:rsidTr="00F81F20">
        <w:tc>
          <w:tcPr>
            <w:tcW w:w="2823" w:type="dxa"/>
          </w:tcPr>
          <w:p w14:paraId="19BCCBE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4.2 de </w:t>
            </w:r>
            <w:proofErr w:type="spellStart"/>
            <w:r w:rsidRPr="002B143C">
              <w:rPr>
                <w:rFonts w:ascii="Times New Roman" w:eastAsia="Times New Roman" w:hAnsi="Times New Roman" w:cs="Times New Roman"/>
                <w:sz w:val="24"/>
                <w:szCs w:val="24"/>
                <w:lang w:val="en-US"/>
              </w:rPr>
              <w:t>competenţe</w:t>
            </w:r>
            <w:proofErr w:type="spellEnd"/>
          </w:p>
        </w:tc>
        <w:tc>
          <w:tcPr>
            <w:tcW w:w="7605" w:type="dxa"/>
          </w:tcPr>
          <w:p w14:paraId="7AE70F7E" w14:textId="77777777" w:rsidR="002B143C" w:rsidRPr="006B0748" w:rsidRDefault="0074058F" w:rsidP="00E275CA">
            <w:pPr>
              <w:tabs>
                <w:tab w:val="left" w:pos="185"/>
              </w:tabs>
              <w:spacing w:after="0" w:line="276" w:lineRule="auto"/>
              <w:ind w:left="-55"/>
              <w:rPr>
                <w:rFonts w:ascii="Times New Roman" w:eastAsia="Times New Roman" w:hAnsi="Times New Roman" w:cs="Times New Roman"/>
                <w:b/>
                <w:i/>
                <w:color w:val="FF0000"/>
                <w:sz w:val="24"/>
                <w:szCs w:val="24"/>
                <w:lang w:val="en-US"/>
              </w:rPr>
            </w:pPr>
            <w:r w:rsidRPr="0074058F">
              <w:rPr>
                <w:rFonts w:ascii="Times New Roman" w:eastAsia="Times New Roman" w:hAnsi="Times New Roman" w:cs="Times New Roman"/>
                <w:b/>
                <w:i/>
                <w:sz w:val="24"/>
                <w:szCs w:val="24"/>
              </w:rPr>
              <w:t xml:space="preserve">Utilizarea corectă a teoriilor privind metode, modele și indicatori </w:t>
            </w:r>
            <w:proofErr w:type="spellStart"/>
            <w:r w:rsidRPr="0074058F">
              <w:rPr>
                <w:rFonts w:ascii="Times New Roman" w:eastAsia="Times New Roman" w:hAnsi="Times New Roman" w:cs="Times New Roman"/>
                <w:b/>
                <w:i/>
                <w:sz w:val="24"/>
                <w:szCs w:val="24"/>
              </w:rPr>
              <w:t>economico</w:t>
            </w:r>
            <w:proofErr w:type="spellEnd"/>
            <w:r w:rsidRPr="0074058F">
              <w:rPr>
                <w:rFonts w:ascii="Times New Roman" w:eastAsia="Times New Roman" w:hAnsi="Times New Roman" w:cs="Times New Roman"/>
                <w:b/>
                <w:i/>
                <w:sz w:val="24"/>
                <w:szCs w:val="24"/>
              </w:rPr>
              <w:t>-financiari</w:t>
            </w:r>
          </w:p>
        </w:tc>
      </w:tr>
    </w:tbl>
    <w:p w14:paraId="756906A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593072E1" w14:textId="77777777" w:rsidR="002B143C" w:rsidRPr="00EB0EDE" w:rsidRDefault="002B143C" w:rsidP="002B143C">
      <w:pPr>
        <w:spacing w:after="0" w:line="240" w:lineRule="auto"/>
        <w:rPr>
          <w:rFonts w:ascii="Times New Roman" w:eastAsia="Times New Roman" w:hAnsi="Times New Roman" w:cs="Times New Roman"/>
          <w:sz w:val="24"/>
          <w:szCs w:val="24"/>
          <w:lang w:val="fr-FR"/>
        </w:rPr>
      </w:pPr>
      <w:r w:rsidRPr="00EB0EDE">
        <w:rPr>
          <w:rFonts w:ascii="Times New Roman" w:eastAsia="Times New Roman" w:hAnsi="Times New Roman" w:cs="Times New Roman"/>
          <w:b/>
          <w:sz w:val="24"/>
          <w:szCs w:val="24"/>
          <w:lang w:val="fr-FR"/>
        </w:rPr>
        <w:t xml:space="preserve">5. </w:t>
      </w:r>
      <w:proofErr w:type="spellStart"/>
      <w:r w:rsidRPr="00EB0EDE">
        <w:rPr>
          <w:rFonts w:ascii="Times New Roman" w:eastAsia="Times New Roman" w:hAnsi="Times New Roman" w:cs="Times New Roman"/>
          <w:b/>
          <w:sz w:val="24"/>
          <w:szCs w:val="24"/>
          <w:lang w:val="fr-FR"/>
        </w:rPr>
        <w:t>Condiţii</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acolo</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unde</w:t>
      </w:r>
      <w:proofErr w:type="spellEnd"/>
      <w:r w:rsidRPr="00EB0EDE">
        <w:rPr>
          <w:rFonts w:ascii="Times New Roman" w:eastAsia="Times New Roman" w:hAnsi="Times New Roman" w:cs="Times New Roman"/>
          <w:sz w:val="24"/>
          <w:szCs w:val="24"/>
          <w:lang w:val="fr-FR"/>
        </w:rPr>
        <w:t xml:space="preserve"> este </w:t>
      </w:r>
      <w:proofErr w:type="spellStart"/>
      <w:r w:rsidRPr="00EB0EDE">
        <w:rPr>
          <w:rFonts w:ascii="Times New Roman" w:eastAsia="Times New Roman" w:hAnsi="Times New Roman" w:cs="Times New Roman"/>
          <w:sz w:val="24"/>
          <w:szCs w:val="24"/>
          <w:lang w:val="fr-FR"/>
        </w:rPr>
        <w:t>cazul</w:t>
      </w:r>
      <w:proofErr w:type="spellEnd"/>
      <w:r w:rsidRPr="00EB0EDE">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7C5EB56A" w14:textId="77777777" w:rsidTr="00F81F20">
        <w:tc>
          <w:tcPr>
            <w:tcW w:w="2818" w:type="dxa"/>
          </w:tcPr>
          <w:p w14:paraId="32B40FA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40C98BC7"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
          <w:p w14:paraId="0F0432C7"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2F1CBBD5"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4325D2EC" w14:textId="77777777" w:rsidTr="00F81F20">
        <w:tc>
          <w:tcPr>
            <w:tcW w:w="2818" w:type="dxa"/>
          </w:tcPr>
          <w:p w14:paraId="586297F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596C033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EB0EDE">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1FC543AF"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6DC24219" w14:textId="77777777" w:rsidR="002B143C" w:rsidRPr="00EB0EDE"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EB0EDE">
              <w:rPr>
                <w:rFonts w:ascii="Times New Roman" w:eastAsia="Times New Roman" w:hAnsi="Times New Roman" w:cs="Times New Roman"/>
                <w:sz w:val="24"/>
                <w:szCs w:val="24"/>
                <w:lang w:val="fr-FR" w:eastAsia="en-AU"/>
              </w:rPr>
              <w:t xml:space="preserve">fi </w:t>
            </w:r>
            <w:proofErr w:type="spellStart"/>
            <w:r w:rsidRPr="00EB0EDE">
              <w:rPr>
                <w:rFonts w:ascii="Times New Roman" w:eastAsia="Times New Roman" w:hAnsi="Times New Roman" w:cs="Times New Roman"/>
                <w:sz w:val="24"/>
                <w:szCs w:val="24"/>
                <w:lang w:val="fr-FR" w:eastAsia="en-AU"/>
              </w:rPr>
              <w:t>acceptată</w:t>
            </w:r>
            <w:proofErr w:type="spellEnd"/>
            <w:r w:rsidRPr="00EB0EDE">
              <w:rPr>
                <w:rFonts w:ascii="Times New Roman" w:eastAsia="Times New Roman" w:hAnsi="Times New Roman" w:cs="Times New Roman"/>
                <w:sz w:val="24"/>
                <w:szCs w:val="24"/>
                <w:lang w:val="fr-FR" w:eastAsia="en-AU"/>
              </w:rPr>
              <w:t xml:space="preserve"> </w:t>
            </w:r>
            <w:proofErr w:type="spellStart"/>
            <w:r w:rsidRPr="00EB0EDE">
              <w:rPr>
                <w:rFonts w:ascii="Times New Roman" w:eastAsia="Times New Roman" w:hAnsi="Times New Roman" w:cs="Times New Roman"/>
                <w:sz w:val="24"/>
                <w:szCs w:val="24"/>
                <w:lang w:val="fr-FR" w:eastAsia="en-AU"/>
              </w:rPr>
              <w:t>întârzierea</w:t>
            </w:r>
            <w:proofErr w:type="spellEnd"/>
            <w:r w:rsidRPr="00EB0EDE">
              <w:rPr>
                <w:rFonts w:ascii="Times New Roman" w:eastAsia="Times New Roman" w:hAnsi="Times New Roman" w:cs="Times New Roman"/>
                <w:sz w:val="24"/>
                <w:szCs w:val="24"/>
                <w:lang w:val="fr-FR" w:eastAsia="en-AU"/>
              </w:rPr>
              <w:t xml:space="preserve"> </w:t>
            </w:r>
            <w:proofErr w:type="spellStart"/>
            <w:r w:rsidRPr="00EB0EDE">
              <w:rPr>
                <w:rFonts w:ascii="Times New Roman" w:eastAsia="Times New Roman" w:hAnsi="Times New Roman" w:cs="Times New Roman"/>
                <w:sz w:val="24"/>
                <w:szCs w:val="24"/>
                <w:lang w:val="fr-FR" w:eastAsia="en-AU"/>
              </w:rPr>
              <w:t>studenţilor</w:t>
            </w:r>
            <w:proofErr w:type="spellEnd"/>
            <w:r w:rsidRPr="00EB0EDE">
              <w:rPr>
                <w:rFonts w:ascii="Times New Roman" w:eastAsia="Times New Roman" w:hAnsi="Times New Roman" w:cs="Times New Roman"/>
                <w:sz w:val="24"/>
                <w:szCs w:val="24"/>
                <w:lang w:val="fr-FR" w:eastAsia="en-AU"/>
              </w:rPr>
              <w:t xml:space="preserve"> la </w:t>
            </w:r>
            <w:proofErr w:type="spellStart"/>
            <w:r w:rsidRPr="00EB0EDE">
              <w:rPr>
                <w:rFonts w:ascii="Times New Roman" w:eastAsia="Times New Roman" w:hAnsi="Times New Roman" w:cs="Times New Roman"/>
                <w:sz w:val="24"/>
                <w:szCs w:val="24"/>
                <w:lang w:val="fr-FR" w:eastAsia="en-AU"/>
              </w:rPr>
              <w:t>seminar</w:t>
            </w:r>
            <w:proofErr w:type="spellEnd"/>
            <w:r w:rsidRPr="00EB0EDE">
              <w:rPr>
                <w:rFonts w:ascii="Times New Roman" w:eastAsia="Times New Roman" w:hAnsi="Times New Roman" w:cs="Times New Roman"/>
                <w:sz w:val="24"/>
                <w:szCs w:val="24"/>
                <w:lang w:val="fr-FR" w:eastAsia="en-AU"/>
              </w:rPr>
              <w:t>;</w:t>
            </w:r>
          </w:p>
          <w:p w14:paraId="506EBBC2"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1D199296"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791938B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20B83202" w14:textId="77777777" w:rsidTr="00F81F20">
        <w:trPr>
          <w:cantSplit/>
          <w:trHeight w:val="1529"/>
        </w:trPr>
        <w:tc>
          <w:tcPr>
            <w:tcW w:w="967" w:type="dxa"/>
            <w:shd w:val="clear" w:color="auto" w:fill="D9D9D9"/>
            <w:textDirection w:val="btLr"/>
            <w:vAlign w:val="center"/>
          </w:tcPr>
          <w:p w14:paraId="57A1B579"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71BBB97F" w14:textId="77777777" w:rsidR="002B143C" w:rsidRPr="002C2BC3" w:rsidRDefault="00C032CE" w:rsidP="00C032CE">
            <w:pPr>
              <w:tabs>
                <w:tab w:val="left" w:pos="113"/>
              </w:tabs>
              <w:spacing w:after="0" w:line="240" w:lineRule="auto"/>
              <w:ind w:left="-7"/>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C2. </w:t>
            </w:r>
            <w:r w:rsidRPr="00C032CE">
              <w:rPr>
                <w:rFonts w:ascii="Times New Roman" w:eastAsia="Times New Roman" w:hAnsi="Times New Roman" w:cs="Times New Roman"/>
                <w:b/>
                <w:sz w:val="24"/>
                <w:szCs w:val="24"/>
                <w:lang w:val="it-IT"/>
              </w:rPr>
              <w:t>Culegerea, analiza şi interpretarea de date şi informaţii referitoare la probleme economico-financiare</w:t>
            </w:r>
            <w:r w:rsidR="002C2BC3">
              <w:rPr>
                <w:rFonts w:ascii="Times New Roman" w:eastAsia="Times New Roman" w:hAnsi="Times New Roman" w:cs="Times New Roman"/>
                <w:b/>
                <w:sz w:val="24"/>
                <w:szCs w:val="24"/>
                <w:lang w:val="it-IT"/>
              </w:rPr>
              <w:t xml:space="preserve"> </w:t>
            </w:r>
            <w:r w:rsidR="002B143C" w:rsidRPr="002B143C">
              <w:rPr>
                <w:rFonts w:ascii="Times New Roman" w:eastAsia="Times New Roman" w:hAnsi="Times New Roman" w:cs="Times New Roman"/>
                <w:b/>
                <w:sz w:val="24"/>
                <w:szCs w:val="24"/>
              </w:rPr>
              <w:t>(</w:t>
            </w:r>
            <w:r w:rsidR="00397E2D">
              <w:rPr>
                <w:rFonts w:ascii="Times New Roman" w:eastAsia="Times New Roman" w:hAnsi="Times New Roman" w:cs="Times New Roman"/>
                <w:b/>
                <w:sz w:val="24"/>
                <w:szCs w:val="24"/>
              </w:rPr>
              <w:t>3</w:t>
            </w:r>
            <w:r w:rsidR="002C2BC3">
              <w:rPr>
                <w:rFonts w:ascii="Times New Roman" w:eastAsia="Times New Roman" w:hAnsi="Times New Roman" w:cs="Times New Roman"/>
                <w:b/>
                <w:sz w:val="24"/>
                <w:szCs w:val="24"/>
              </w:rPr>
              <w:t xml:space="preserve"> punct</w:t>
            </w:r>
            <w:r w:rsidR="00397E2D">
              <w:rPr>
                <w:rFonts w:ascii="Times New Roman" w:eastAsia="Times New Roman" w:hAnsi="Times New Roman" w:cs="Times New Roman"/>
                <w:b/>
                <w:sz w:val="24"/>
                <w:szCs w:val="24"/>
              </w:rPr>
              <w:t>e</w:t>
            </w:r>
            <w:r w:rsidR="002C2BC3">
              <w:rPr>
                <w:rFonts w:ascii="Times New Roman" w:eastAsia="Times New Roman" w:hAnsi="Times New Roman" w:cs="Times New Roman"/>
                <w:b/>
                <w:sz w:val="24"/>
                <w:szCs w:val="24"/>
              </w:rPr>
              <w:t xml:space="preserve"> </w:t>
            </w:r>
            <w:r w:rsidR="002B143C" w:rsidRPr="002B143C">
              <w:rPr>
                <w:rFonts w:ascii="Times New Roman" w:eastAsia="Times New Roman" w:hAnsi="Times New Roman" w:cs="Times New Roman"/>
                <w:b/>
                <w:sz w:val="24"/>
                <w:szCs w:val="24"/>
              </w:rPr>
              <w:t>de credit)</w:t>
            </w:r>
          </w:p>
          <w:p w14:paraId="49C83579" w14:textId="77777777" w:rsidR="002C2BC3" w:rsidRPr="00EB0EDE" w:rsidRDefault="00397E2D" w:rsidP="00397E2D">
            <w:pPr>
              <w:tabs>
                <w:tab w:val="left" w:pos="113"/>
              </w:tabs>
              <w:spacing w:after="0" w:line="240" w:lineRule="auto"/>
              <w:ind w:left="383"/>
              <w:jc w:val="both"/>
              <w:rPr>
                <w:rFonts w:ascii="Times New Roman" w:eastAsia="Times New Roman" w:hAnsi="Times New Roman" w:cs="Times New Roman"/>
                <w:b/>
                <w:sz w:val="24"/>
                <w:szCs w:val="24"/>
                <w:lang w:val="en-US"/>
              </w:rPr>
            </w:pPr>
            <w:r w:rsidRPr="00EB0EDE">
              <w:rPr>
                <w:rFonts w:ascii="Times New Roman" w:eastAsia="Times New Roman" w:hAnsi="Times New Roman" w:cs="Times New Roman"/>
                <w:sz w:val="24"/>
                <w:szCs w:val="24"/>
                <w:lang w:val="en-US"/>
              </w:rPr>
              <w:t xml:space="preserve">C2.5. </w:t>
            </w:r>
            <w:proofErr w:type="spellStart"/>
            <w:r w:rsidRPr="00EB0EDE">
              <w:rPr>
                <w:rFonts w:ascii="Times New Roman" w:eastAsia="Times New Roman" w:hAnsi="Times New Roman" w:cs="Times New Roman"/>
                <w:sz w:val="24"/>
                <w:szCs w:val="24"/>
                <w:lang w:val="en-US"/>
              </w:rPr>
              <w:t>Efectuarea</w:t>
            </w:r>
            <w:proofErr w:type="spellEnd"/>
            <w:r w:rsidRPr="00EB0EDE">
              <w:rPr>
                <w:rFonts w:ascii="Times New Roman" w:eastAsia="Times New Roman" w:hAnsi="Times New Roman" w:cs="Times New Roman"/>
                <w:sz w:val="24"/>
                <w:szCs w:val="24"/>
                <w:lang w:val="en-US"/>
              </w:rPr>
              <w:t xml:space="preserve"> de </w:t>
            </w:r>
            <w:proofErr w:type="spellStart"/>
            <w:r w:rsidRPr="00EB0EDE">
              <w:rPr>
                <w:rFonts w:ascii="Times New Roman" w:eastAsia="Times New Roman" w:hAnsi="Times New Roman" w:cs="Times New Roman"/>
                <w:sz w:val="24"/>
                <w:szCs w:val="24"/>
                <w:lang w:val="en-US"/>
              </w:rPr>
              <w:t>analize</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economico-financiare</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curente</w:t>
            </w:r>
            <w:proofErr w:type="spellEnd"/>
            <w:r w:rsidRPr="00EB0EDE">
              <w:rPr>
                <w:rFonts w:ascii="Times New Roman" w:eastAsia="Times New Roman" w:hAnsi="Times New Roman" w:cs="Times New Roman"/>
                <w:sz w:val="24"/>
                <w:szCs w:val="24"/>
                <w:lang w:val="en-US"/>
              </w:rPr>
              <w:t xml:space="preserve"> pe </w:t>
            </w:r>
            <w:proofErr w:type="spellStart"/>
            <w:r w:rsidRPr="00EB0EDE">
              <w:rPr>
                <w:rFonts w:ascii="Times New Roman" w:eastAsia="Times New Roman" w:hAnsi="Times New Roman" w:cs="Times New Roman"/>
                <w:sz w:val="24"/>
                <w:szCs w:val="24"/>
                <w:lang w:val="en-US"/>
              </w:rPr>
              <w:t>baza</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datelor</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şi</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informaţiilor</w:t>
            </w:r>
            <w:proofErr w:type="spellEnd"/>
            <w:r w:rsidRPr="00EB0EDE">
              <w:rPr>
                <w:rFonts w:ascii="Times New Roman" w:eastAsia="Times New Roman" w:hAnsi="Times New Roman" w:cs="Times New Roman"/>
                <w:sz w:val="24"/>
                <w:szCs w:val="24"/>
                <w:lang w:val="en-US"/>
              </w:rPr>
              <w:t xml:space="preserve"> </w:t>
            </w:r>
            <w:proofErr w:type="spellStart"/>
            <w:r w:rsidRPr="00EB0EDE">
              <w:rPr>
                <w:rFonts w:ascii="Times New Roman" w:eastAsia="Times New Roman" w:hAnsi="Times New Roman" w:cs="Times New Roman"/>
                <w:sz w:val="24"/>
                <w:szCs w:val="24"/>
                <w:lang w:val="en-US"/>
              </w:rPr>
              <w:t>culese</w:t>
            </w:r>
            <w:proofErr w:type="spellEnd"/>
            <w:r w:rsidR="002C2BC3" w:rsidRPr="002C2BC3">
              <w:rPr>
                <w:rFonts w:ascii="Times New Roman" w:eastAsia="Times New Roman" w:hAnsi="Times New Roman" w:cs="Times New Roman"/>
                <w:sz w:val="24"/>
                <w:szCs w:val="24"/>
              </w:rPr>
              <w:t xml:space="preserve"> </w:t>
            </w:r>
            <w:r w:rsidR="005C67FB">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5C67FB">
              <w:rPr>
                <w:rFonts w:ascii="Times New Roman" w:eastAsia="Times New Roman" w:hAnsi="Times New Roman" w:cs="Times New Roman"/>
                <w:sz w:val="24"/>
                <w:szCs w:val="24"/>
              </w:rPr>
              <w:t xml:space="preserve"> punct</w:t>
            </w:r>
            <w:r>
              <w:rPr>
                <w:rFonts w:ascii="Times New Roman" w:eastAsia="Times New Roman" w:hAnsi="Times New Roman" w:cs="Times New Roman"/>
                <w:sz w:val="24"/>
                <w:szCs w:val="24"/>
              </w:rPr>
              <w:t>e</w:t>
            </w:r>
            <w:r w:rsidR="005C67FB">
              <w:rPr>
                <w:rFonts w:ascii="Times New Roman" w:eastAsia="Times New Roman" w:hAnsi="Times New Roman" w:cs="Times New Roman"/>
                <w:sz w:val="24"/>
                <w:szCs w:val="24"/>
              </w:rPr>
              <w:t xml:space="preserve"> de credit)</w:t>
            </w:r>
          </w:p>
        </w:tc>
      </w:tr>
      <w:tr w:rsidR="002B143C" w:rsidRPr="002B143C" w14:paraId="5C3AE01C" w14:textId="77777777" w:rsidTr="00F81F20">
        <w:trPr>
          <w:cantSplit/>
          <w:trHeight w:val="1502"/>
        </w:trPr>
        <w:tc>
          <w:tcPr>
            <w:tcW w:w="967" w:type="dxa"/>
            <w:shd w:val="clear" w:color="auto" w:fill="D9D9D9"/>
            <w:textDirection w:val="btLr"/>
          </w:tcPr>
          <w:p w14:paraId="55634267"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5BF754CA"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3A7CAE63"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59B46B5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7986A1EC"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2B143C" w14:paraId="024E1FD5" w14:textId="77777777" w:rsidTr="00F81F20">
        <w:tc>
          <w:tcPr>
            <w:tcW w:w="2508" w:type="dxa"/>
            <w:shd w:val="clear" w:color="auto" w:fill="D9D9D9"/>
          </w:tcPr>
          <w:p w14:paraId="3CFED937"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7.1 </w:t>
            </w:r>
            <w:proofErr w:type="spellStart"/>
            <w:r w:rsidRPr="002B143C">
              <w:rPr>
                <w:rFonts w:ascii="Times New Roman" w:eastAsia="Times New Roman" w:hAnsi="Times New Roman" w:cs="Times New Roman"/>
                <w:b/>
                <w:sz w:val="24"/>
                <w:szCs w:val="24"/>
                <w:lang w:val="en-US"/>
              </w:rPr>
              <w:t>Obiectivul</w:t>
            </w:r>
            <w:proofErr w:type="spellEnd"/>
            <w:r w:rsidRPr="002B143C">
              <w:rPr>
                <w:rFonts w:ascii="Times New Roman" w:eastAsia="Times New Roman" w:hAnsi="Times New Roman" w:cs="Times New Roman"/>
                <w:b/>
                <w:sz w:val="24"/>
                <w:szCs w:val="24"/>
                <w:lang w:val="en-US"/>
              </w:rPr>
              <w:t xml:space="preserve"> general al </w:t>
            </w:r>
            <w:proofErr w:type="spellStart"/>
            <w:r w:rsidRPr="002B143C">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17DFDDD6" w14:textId="77777777" w:rsidR="002B143C" w:rsidRPr="004B7D03" w:rsidRDefault="00243732" w:rsidP="00243732">
            <w:pPr>
              <w:numPr>
                <w:ilvl w:val="0"/>
                <w:numId w:val="8"/>
              </w:numPr>
              <w:spacing w:after="0" w:line="240" w:lineRule="auto"/>
              <w:ind w:left="216" w:hanging="216"/>
              <w:jc w:val="both"/>
              <w:rPr>
                <w:rFonts w:ascii="Times New Roman" w:eastAsia="Times New Roman" w:hAnsi="Times New Roman" w:cs="Times New Roman"/>
                <w:sz w:val="24"/>
                <w:szCs w:val="24"/>
                <w:lang w:eastAsia="ro-RO"/>
              </w:rPr>
            </w:pPr>
            <w:r w:rsidRPr="00243732">
              <w:rPr>
                <w:rFonts w:ascii="Times New Roman" w:eastAsia="Times New Roman" w:hAnsi="Times New Roman" w:cs="Times New Roman"/>
                <w:bCs/>
                <w:iCs/>
                <w:sz w:val="24"/>
                <w:szCs w:val="24"/>
                <w:lang w:eastAsia="ro-RO"/>
              </w:rPr>
              <w:t xml:space="preserve">Familiarizarea cu terminologia de specialitate, </w:t>
            </w:r>
            <w:proofErr w:type="spellStart"/>
            <w:r w:rsidRPr="00243732">
              <w:rPr>
                <w:rFonts w:ascii="Times New Roman" w:eastAsia="Times New Roman" w:hAnsi="Times New Roman" w:cs="Times New Roman"/>
                <w:bCs/>
                <w:iCs/>
                <w:sz w:val="24"/>
                <w:szCs w:val="24"/>
                <w:lang w:eastAsia="ro-RO"/>
              </w:rPr>
              <w:t>cunoaşterea</w:t>
            </w:r>
            <w:proofErr w:type="spellEnd"/>
            <w:r w:rsidRPr="00243732">
              <w:rPr>
                <w:rFonts w:ascii="Times New Roman" w:eastAsia="Times New Roman" w:hAnsi="Times New Roman" w:cs="Times New Roman"/>
                <w:bCs/>
                <w:iCs/>
                <w:sz w:val="24"/>
                <w:szCs w:val="24"/>
                <w:lang w:eastAsia="ro-RO"/>
              </w:rPr>
              <w:t xml:space="preserve"> </w:t>
            </w:r>
            <w:proofErr w:type="spellStart"/>
            <w:r w:rsidRPr="00243732">
              <w:rPr>
                <w:rFonts w:ascii="Times New Roman" w:eastAsia="Times New Roman" w:hAnsi="Times New Roman" w:cs="Times New Roman"/>
                <w:bCs/>
                <w:iCs/>
                <w:sz w:val="24"/>
                <w:szCs w:val="24"/>
                <w:lang w:eastAsia="ro-RO"/>
              </w:rPr>
              <w:t>şi</w:t>
            </w:r>
            <w:proofErr w:type="spellEnd"/>
            <w:r w:rsidRPr="00243732">
              <w:rPr>
                <w:rFonts w:ascii="Times New Roman" w:eastAsia="Times New Roman" w:hAnsi="Times New Roman" w:cs="Times New Roman"/>
                <w:bCs/>
                <w:iCs/>
                <w:sz w:val="24"/>
                <w:szCs w:val="24"/>
                <w:lang w:eastAsia="ro-RO"/>
              </w:rPr>
              <w:t xml:space="preserve"> </w:t>
            </w:r>
            <w:proofErr w:type="spellStart"/>
            <w:r w:rsidRPr="00243732">
              <w:rPr>
                <w:rFonts w:ascii="Times New Roman" w:eastAsia="Times New Roman" w:hAnsi="Times New Roman" w:cs="Times New Roman"/>
                <w:bCs/>
                <w:iCs/>
                <w:sz w:val="24"/>
                <w:szCs w:val="24"/>
                <w:lang w:eastAsia="ro-RO"/>
              </w:rPr>
              <w:t>înţelegerea</w:t>
            </w:r>
            <w:proofErr w:type="spellEnd"/>
            <w:r w:rsidRPr="00243732">
              <w:rPr>
                <w:rFonts w:ascii="Times New Roman" w:eastAsia="Times New Roman" w:hAnsi="Times New Roman" w:cs="Times New Roman"/>
                <w:bCs/>
                <w:iCs/>
                <w:sz w:val="24"/>
                <w:szCs w:val="24"/>
                <w:lang w:eastAsia="ro-RO"/>
              </w:rPr>
              <w:t xml:space="preserve"> corectă a  principiilor, metodelor, tehnicilor </w:t>
            </w:r>
            <w:proofErr w:type="spellStart"/>
            <w:r w:rsidRPr="00243732">
              <w:rPr>
                <w:rFonts w:ascii="Times New Roman" w:eastAsia="Times New Roman" w:hAnsi="Times New Roman" w:cs="Times New Roman"/>
                <w:bCs/>
                <w:iCs/>
                <w:sz w:val="24"/>
                <w:szCs w:val="24"/>
                <w:lang w:eastAsia="ro-RO"/>
              </w:rPr>
              <w:t>şi</w:t>
            </w:r>
            <w:proofErr w:type="spellEnd"/>
            <w:r w:rsidRPr="00243732">
              <w:rPr>
                <w:rFonts w:ascii="Times New Roman" w:eastAsia="Times New Roman" w:hAnsi="Times New Roman" w:cs="Times New Roman"/>
                <w:bCs/>
                <w:iCs/>
                <w:sz w:val="24"/>
                <w:szCs w:val="24"/>
                <w:lang w:eastAsia="ro-RO"/>
              </w:rPr>
              <w:t xml:space="preserve"> instrumentelor utilizate în procesul de fundamentare a deciziilor privi</w:t>
            </w:r>
            <w:r w:rsidR="00B14F09">
              <w:rPr>
                <w:rFonts w:ascii="Times New Roman" w:eastAsia="Times New Roman" w:hAnsi="Times New Roman" w:cs="Times New Roman"/>
                <w:bCs/>
                <w:iCs/>
                <w:sz w:val="24"/>
                <w:szCs w:val="24"/>
                <w:lang w:eastAsia="ro-RO"/>
              </w:rPr>
              <w:t>nd managementul financiar</w:t>
            </w:r>
            <w:r w:rsidR="004B7D03" w:rsidRPr="004B7D03">
              <w:rPr>
                <w:rFonts w:ascii="Times New Roman" w:eastAsia="Times New Roman" w:hAnsi="Times New Roman" w:cs="Times New Roman"/>
                <w:iCs/>
                <w:sz w:val="24"/>
                <w:szCs w:val="24"/>
                <w:lang w:eastAsia="ro-RO"/>
              </w:rPr>
              <w:t>.</w:t>
            </w:r>
          </w:p>
        </w:tc>
      </w:tr>
      <w:tr w:rsidR="002B143C" w:rsidRPr="002B143C" w14:paraId="149554E4" w14:textId="77777777" w:rsidTr="00F81F20">
        <w:trPr>
          <w:trHeight w:val="550"/>
        </w:trPr>
        <w:tc>
          <w:tcPr>
            <w:tcW w:w="2508" w:type="dxa"/>
            <w:vMerge w:val="restart"/>
            <w:shd w:val="clear" w:color="auto" w:fill="D9D9D9"/>
          </w:tcPr>
          <w:p w14:paraId="0A27CDA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7.2 </w:t>
            </w:r>
            <w:proofErr w:type="spellStart"/>
            <w:r w:rsidRPr="002B143C">
              <w:rPr>
                <w:rFonts w:ascii="Times New Roman" w:eastAsia="Times New Roman" w:hAnsi="Times New Roman" w:cs="Times New Roman"/>
                <w:b/>
                <w:sz w:val="24"/>
                <w:szCs w:val="24"/>
                <w:lang w:val="en-US"/>
              </w:rPr>
              <w:t>Obiectivele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p>
          <w:p w14:paraId="3408432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3C04F957"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25DE427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5AA83501"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0206518A"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4772DD5F"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R.î.1: Absolventul identifică principiile şi metodele de bază ale gestiunii financiare a întreprinderii</w:t>
            </w:r>
            <w:r>
              <w:rPr>
                <w:rFonts w:ascii="Times New Roman" w:eastAsia="Times New Roman" w:hAnsi="Times New Roman" w:cs="Times New Roman"/>
                <w:sz w:val="24"/>
                <w:szCs w:val="24"/>
                <w:lang w:val="pt-BR"/>
              </w:rPr>
              <w:t>;</w:t>
            </w:r>
          </w:p>
          <w:p w14:paraId="1CA34EDF"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R.î.2:</w:t>
            </w:r>
            <w:r w:rsidRPr="00B14F09">
              <w:rPr>
                <w:rFonts w:ascii="Times New Roman" w:eastAsia="Times New Roman" w:hAnsi="Times New Roman" w:cs="Times New Roman"/>
                <w:sz w:val="24"/>
                <w:szCs w:val="24"/>
              </w:rPr>
              <w:t xml:space="preserve"> </w:t>
            </w:r>
            <w:r w:rsidRPr="00B14F09">
              <w:rPr>
                <w:rFonts w:ascii="Times New Roman" w:eastAsia="Times New Roman" w:hAnsi="Times New Roman" w:cs="Times New Roman"/>
                <w:sz w:val="24"/>
                <w:szCs w:val="24"/>
                <w:lang w:val="pt-BR"/>
              </w:rPr>
              <w:t xml:space="preserve">Absolventul </w:t>
            </w:r>
            <w:r w:rsidRPr="00B14F09">
              <w:rPr>
                <w:rFonts w:ascii="Times New Roman" w:eastAsia="Times New Roman" w:hAnsi="Times New Roman" w:cs="Times New Roman"/>
                <w:sz w:val="24"/>
                <w:szCs w:val="24"/>
              </w:rPr>
              <w:t xml:space="preserve"> </w:t>
            </w:r>
            <w:r w:rsidRPr="00B14F09">
              <w:rPr>
                <w:rFonts w:ascii="Times New Roman" w:eastAsia="Times New Roman" w:hAnsi="Times New Roman" w:cs="Times New Roman"/>
                <w:sz w:val="24"/>
                <w:szCs w:val="24"/>
                <w:lang w:val="pt-BR"/>
              </w:rPr>
              <w:t>cunoaște influența dinamicii ratelor structurii financiare</w:t>
            </w:r>
            <w:r>
              <w:rPr>
                <w:rFonts w:ascii="Times New Roman" w:eastAsia="Times New Roman" w:hAnsi="Times New Roman" w:cs="Times New Roman"/>
                <w:sz w:val="24"/>
                <w:szCs w:val="24"/>
                <w:lang w:val="pt-BR"/>
              </w:rPr>
              <w:t xml:space="preserve"> </w:t>
            </w:r>
            <w:r w:rsidRPr="00B14F09">
              <w:rPr>
                <w:rFonts w:ascii="Times New Roman" w:eastAsia="Times New Roman" w:hAnsi="Times New Roman" w:cs="Times New Roman"/>
                <w:sz w:val="24"/>
                <w:szCs w:val="24"/>
                <w:lang w:val="pt-BR"/>
              </w:rPr>
              <w:t>pentru procesul de management financiar al firmelor;</w:t>
            </w:r>
          </w:p>
          <w:p w14:paraId="401584D2" w14:textId="77777777" w:rsidR="00E86E68" w:rsidRPr="00883578"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R.î.3:</w:t>
            </w:r>
            <w:r w:rsidRPr="00B14F09">
              <w:rPr>
                <w:rFonts w:ascii="Times New Roman" w:eastAsia="Times New Roman" w:hAnsi="Times New Roman" w:cs="Times New Roman"/>
                <w:sz w:val="24"/>
                <w:szCs w:val="24"/>
              </w:rPr>
              <w:t xml:space="preserve"> </w:t>
            </w:r>
            <w:r w:rsidRPr="00B14F09">
              <w:rPr>
                <w:rFonts w:ascii="Times New Roman" w:eastAsia="Times New Roman" w:hAnsi="Times New Roman" w:cs="Times New Roman"/>
                <w:sz w:val="24"/>
                <w:szCs w:val="24"/>
                <w:lang w:val="pt-BR"/>
              </w:rPr>
              <w:t>Absolventul înțelege rolul managementului financiar și influența acestuia în realizarea echilibrului financiar al întreprinderii</w:t>
            </w:r>
            <w:r>
              <w:rPr>
                <w:rFonts w:ascii="Times New Roman" w:eastAsia="Times New Roman" w:hAnsi="Times New Roman" w:cs="Times New Roman"/>
                <w:sz w:val="24"/>
                <w:szCs w:val="24"/>
                <w:lang w:val="pt-BR"/>
              </w:rPr>
              <w:t>.</w:t>
            </w:r>
          </w:p>
        </w:tc>
      </w:tr>
      <w:tr w:rsidR="002B143C" w:rsidRPr="002B143C" w14:paraId="37632EF7" w14:textId="77777777" w:rsidTr="00F81F20">
        <w:trPr>
          <w:trHeight w:val="550"/>
        </w:trPr>
        <w:tc>
          <w:tcPr>
            <w:tcW w:w="2508" w:type="dxa"/>
            <w:vMerge/>
            <w:shd w:val="clear" w:color="auto" w:fill="D9D9D9"/>
          </w:tcPr>
          <w:p w14:paraId="3FE6782F" w14:textId="77777777" w:rsidR="002B143C" w:rsidRPr="00EB0EDE" w:rsidRDefault="002B143C" w:rsidP="002B143C">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079D7640"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3ECE1A31"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03CF9256"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rPr>
            </w:pPr>
            <w:r w:rsidRPr="00B14F09">
              <w:rPr>
                <w:rFonts w:ascii="Times New Roman" w:eastAsia="Times New Roman" w:hAnsi="Times New Roman" w:cs="Times New Roman"/>
                <w:sz w:val="24"/>
                <w:szCs w:val="24"/>
                <w:lang w:val="pt-BR"/>
              </w:rPr>
              <w:t>R.î.1:</w:t>
            </w:r>
            <w:r w:rsidRPr="00B14F09">
              <w:rPr>
                <w:rFonts w:ascii="Times New Roman" w:eastAsia="Times New Roman" w:hAnsi="Times New Roman" w:cs="Times New Roman"/>
              </w:rPr>
              <w:t xml:space="preserve"> </w:t>
            </w:r>
            <w:r w:rsidRPr="00B14F09">
              <w:rPr>
                <w:rFonts w:ascii="Times New Roman" w:eastAsia="Times New Roman" w:hAnsi="Times New Roman" w:cs="Times New Roman"/>
                <w:sz w:val="24"/>
                <w:szCs w:val="24"/>
              </w:rPr>
              <w:t xml:space="preserve">Absolventul </w:t>
            </w:r>
            <w:r w:rsidRPr="00B14F09">
              <w:rPr>
                <w:rFonts w:ascii="Calibri" w:eastAsia="Calibri" w:hAnsi="Calibri" w:cs="Times New Roman"/>
              </w:rPr>
              <w:t xml:space="preserve"> </w:t>
            </w:r>
            <w:r w:rsidRPr="00B14F09">
              <w:rPr>
                <w:rFonts w:ascii="Times New Roman" w:eastAsia="Times New Roman" w:hAnsi="Times New Roman" w:cs="Times New Roman"/>
                <w:sz w:val="24"/>
                <w:szCs w:val="24"/>
              </w:rPr>
              <w:t xml:space="preserve">interpretează indicatorii financiari de gestiune </w:t>
            </w:r>
            <w:proofErr w:type="spellStart"/>
            <w:r w:rsidRPr="00B14F09">
              <w:rPr>
                <w:rFonts w:ascii="Times New Roman" w:eastAsia="Times New Roman" w:hAnsi="Times New Roman" w:cs="Times New Roman"/>
                <w:sz w:val="24"/>
                <w:szCs w:val="24"/>
              </w:rPr>
              <w:t>obţinuţi</w:t>
            </w:r>
            <w:proofErr w:type="spellEnd"/>
            <w:r w:rsidRPr="00B14F09">
              <w:rPr>
                <w:rFonts w:ascii="Times New Roman" w:eastAsia="Times New Roman" w:hAnsi="Times New Roman" w:cs="Times New Roman"/>
                <w:sz w:val="24"/>
                <w:szCs w:val="24"/>
              </w:rPr>
              <w:t xml:space="preserve"> din analiza contului de rezultate;</w:t>
            </w:r>
          </w:p>
          <w:p w14:paraId="4D2D9A20"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rPr>
            </w:pPr>
            <w:r w:rsidRPr="00B14F09">
              <w:rPr>
                <w:rFonts w:ascii="Times New Roman" w:eastAsia="Times New Roman" w:hAnsi="Times New Roman" w:cs="Times New Roman"/>
                <w:sz w:val="24"/>
                <w:szCs w:val="24"/>
                <w:lang w:val="pt-BR"/>
              </w:rPr>
              <w:t>R.î.2:</w:t>
            </w:r>
            <w:r w:rsidRPr="00B14F09">
              <w:rPr>
                <w:rFonts w:ascii="Times New Roman" w:eastAsia="Times New Roman" w:hAnsi="Times New Roman" w:cs="Times New Roman"/>
              </w:rPr>
              <w:t xml:space="preserve"> </w:t>
            </w:r>
            <w:r w:rsidRPr="00B14F09">
              <w:rPr>
                <w:rFonts w:ascii="Times New Roman" w:eastAsia="Times New Roman" w:hAnsi="Times New Roman" w:cs="Times New Roman"/>
                <w:sz w:val="24"/>
                <w:szCs w:val="24"/>
              </w:rPr>
              <w:t xml:space="preserve">Absolventul </w:t>
            </w:r>
            <w:r w:rsidRPr="00B14F09">
              <w:rPr>
                <w:rFonts w:ascii="Calibri" w:eastAsia="Calibri" w:hAnsi="Calibri" w:cs="Times New Roman"/>
              </w:rPr>
              <w:t xml:space="preserve"> </w:t>
            </w:r>
            <w:r w:rsidRPr="00B14F09">
              <w:rPr>
                <w:rFonts w:ascii="Times New Roman" w:eastAsia="Times New Roman" w:hAnsi="Times New Roman" w:cs="Times New Roman"/>
                <w:sz w:val="24"/>
                <w:szCs w:val="24"/>
              </w:rPr>
              <w:t xml:space="preserve">analizează rentabilitatea </w:t>
            </w:r>
            <w:proofErr w:type="spellStart"/>
            <w:r w:rsidRPr="00B14F09">
              <w:rPr>
                <w:rFonts w:ascii="Times New Roman" w:eastAsia="Times New Roman" w:hAnsi="Times New Roman" w:cs="Times New Roman"/>
                <w:sz w:val="24"/>
                <w:szCs w:val="24"/>
              </w:rPr>
              <w:t>şi</w:t>
            </w:r>
            <w:proofErr w:type="spellEnd"/>
            <w:r w:rsidRPr="00B14F09">
              <w:rPr>
                <w:rFonts w:ascii="Times New Roman" w:eastAsia="Times New Roman" w:hAnsi="Times New Roman" w:cs="Times New Roman"/>
                <w:sz w:val="24"/>
                <w:szCs w:val="24"/>
              </w:rPr>
              <w:t xml:space="preserve"> riscul întreprinderii;</w:t>
            </w:r>
          </w:p>
          <w:p w14:paraId="697E8FE5" w14:textId="77777777" w:rsidR="002B143C" w:rsidRPr="00973833"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rPr>
              <w:t>R.î.3. Absolventul</w:t>
            </w:r>
            <w:r w:rsidRPr="00B14F09">
              <w:rPr>
                <w:rFonts w:ascii="Calibri" w:eastAsia="Calibri" w:hAnsi="Calibri" w:cs="Times New Roman"/>
              </w:rPr>
              <w:t xml:space="preserve"> </w:t>
            </w:r>
            <w:r w:rsidRPr="00B14F09">
              <w:rPr>
                <w:rFonts w:ascii="Times New Roman" w:eastAsia="Times New Roman" w:hAnsi="Times New Roman" w:cs="Times New Roman"/>
                <w:sz w:val="24"/>
                <w:szCs w:val="24"/>
              </w:rPr>
              <w:t xml:space="preserve"> evaluează </w:t>
            </w:r>
            <w:proofErr w:type="spellStart"/>
            <w:r w:rsidRPr="00B14F09">
              <w:rPr>
                <w:rFonts w:ascii="Times New Roman" w:eastAsia="Times New Roman" w:hAnsi="Times New Roman" w:cs="Times New Roman"/>
                <w:sz w:val="24"/>
                <w:szCs w:val="24"/>
              </w:rPr>
              <w:t>situaţia</w:t>
            </w:r>
            <w:proofErr w:type="spellEnd"/>
            <w:r w:rsidRPr="00B14F09">
              <w:rPr>
                <w:rFonts w:ascii="Times New Roman" w:eastAsia="Times New Roman" w:hAnsi="Times New Roman" w:cs="Times New Roman"/>
                <w:sz w:val="24"/>
                <w:szCs w:val="24"/>
              </w:rPr>
              <w:t xml:space="preserve"> financiară a întreprinderii pe baza </w:t>
            </w:r>
            <w:proofErr w:type="spellStart"/>
            <w:r w:rsidRPr="00B14F09">
              <w:rPr>
                <w:rFonts w:ascii="Times New Roman" w:eastAsia="Times New Roman" w:hAnsi="Times New Roman" w:cs="Times New Roman"/>
                <w:sz w:val="24"/>
                <w:szCs w:val="24"/>
              </w:rPr>
              <w:t>bilanţului</w:t>
            </w:r>
            <w:proofErr w:type="spellEnd"/>
            <w:r>
              <w:rPr>
                <w:rFonts w:ascii="Times New Roman" w:eastAsia="Times New Roman" w:hAnsi="Times New Roman" w:cs="Times New Roman"/>
                <w:sz w:val="24"/>
                <w:szCs w:val="24"/>
              </w:rPr>
              <w:t>.</w:t>
            </w:r>
          </w:p>
        </w:tc>
      </w:tr>
      <w:tr w:rsidR="002B143C" w:rsidRPr="002B143C" w14:paraId="42AD6A23" w14:textId="77777777" w:rsidTr="00F81F20">
        <w:trPr>
          <w:trHeight w:val="550"/>
        </w:trPr>
        <w:tc>
          <w:tcPr>
            <w:tcW w:w="2508" w:type="dxa"/>
            <w:vMerge/>
            <w:shd w:val="clear" w:color="auto" w:fill="D9D9D9"/>
          </w:tcPr>
          <w:p w14:paraId="730D8D59" w14:textId="77777777" w:rsidR="002B143C" w:rsidRPr="00EB0EDE"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69F48471"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6489DFA8"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R.î.1: Absolventul realizează diagnosticul financiar al întreprinderii;</w:t>
            </w:r>
          </w:p>
          <w:p w14:paraId="18560C7F" w14:textId="77777777" w:rsidR="00B14F09" w:rsidRPr="00B14F09"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R.î.2: Absolventul compară metode și modele de măsurare a riscului;</w:t>
            </w:r>
          </w:p>
          <w:p w14:paraId="382A1D28" w14:textId="77777777" w:rsidR="002B143C" w:rsidRPr="00973833" w:rsidRDefault="00B14F09" w:rsidP="00B14F09">
            <w:pPr>
              <w:tabs>
                <w:tab w:val="left" w:pos="222"/>
              </w:tabs>
              <w:spacing w:after="0" w:line="240" w:lineRule="auto"/>
              <w:jc w:val="both"/>
              <w:rPr>
                <w:rFonts w:ascii="Times New Roman" w:eastAsia="Times New Roman" w:hAnsi="Times New Roman" w:cs="Times New Roman"/>
                <w:sz w:val="24"/>
                <w:szCs w:val="24"/>
                <w:lang w:val="pt-BR"/>
              </w:rPr>
            </w:pPr>
            <w:r w:rsidRPr="00B14F09">
              <w:rPr>
                <w:rFonts w:ascii="Times New Roman" w:eastAsia="Times New Roman" w:hAnsi="Times New Roman" w:cs="Times New Roman"/>
                <w:sz w:val="24"/>
                <w:szCs w:val="24"/>
                <w:lang w:val="pt-BR"/>
              </w:rPr>
              <w:t xml:space="preserve">R.î.3: Absolventul </w:t>
            </w:r>
            <w:r w:rsidRPr="00B14F09">
              <w:rPr>
                <w:rFonts w:ascii="Calibri" w:eastAsia="Calibri" w:hAnsi="Calibri" w:cs="Times New Roman"/>
              </w:rPr>
              <w:t xml:space="preserve"> </w:t>
            </w:r>
            <w:r w:rsidRPr="00B14F09">
              <w:rPr>
                <w:rFonts w:ascii="Times New Roman" w:eastAsia="Times New Roman" w:hAnsi="Times New Roman" w:cs="Times New Roman"/>
                <w:sz w:val="24"/>
                <w:szCs w:val="24"/>
                <w:lang w:val="pt-BR"/>
              </w:rPr>
              <w:t>selectează mijloace de finanţare a întreprinderilor</w:t>
            </w:r>
            <w:r>
              <w:rPr>
                <w:rFonts w:ascii="Times New Roman" w:eastAsia="Times New Roman" w:hAnsi="Times New Roman" w:cs="Times New Roman"/>
                <w:sz w:val="24"/>
                <w:szCs w:val="24"/>
                <w:lang w:val="pt-BR"/>
              </w:rPr>
              <w:t>.</w:t>
            </w:r>
          </w:p>
        </w:tc>
      </w:tr>
    </w:tbl>
    <w:p w14:paraId="11CD9C0E" w14:textId="77777777" w:rsidR="002B143C" w:rsidRPr="00EB0EDE" w:rsidRDefault="002B143C" w:rsidP="002B143C">
      <w:pPr>
        <w:spacing w:after="0" w:line="240" w:lineRule="auto"/>
        <w:rPr>
          <w:rFonts w:ascii="Times New Roman" w:eastAsia="Times New Roman" w:hAnsi="Times New Roman" w:cs="Times New Roman"/>
          <w:b/>
          <w:sz w:val="24"/>
          <w:szCs w:val="24"/>
          <w:lang w:val="pt-BR"/>
        </w:rPr>
      </w:pPr>
    </w:p>
    <w:p w14:paraId="17E888AD"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BE1655" w14:paraId="07DF8335" w14:textId="77777777" w:rsidTr="00F81F20">
        <w:tc>
          <w:tcPr>
            <w:tcW w:w="4158" w:type="dxa"/>
            <w:shd w:val="clear" w:color="auto" w:fill="D9D9D9"/>
          </w:tcPr>
          <w:p w14:paraId="4ED0022E"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8.1 Curs</w:t>
            </w:r>
          </w:p>
        </w:tc>
        <w:tc>
          <w:tcPr>
            <w:tcW w:w="2430" w:type="dxa"/>
          </w:tcPr>
          <w:p w14:paraId="1CF0746E" w14:textId="77777777" w:rsidR="002B143C" w:rsidRPr="00BE1655" w:rsidRDefault="002B143C" w:rsidP="009763BB">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Metode de </w:t>
            </w:r>
            <w:proofErr w:type="spellStart"/>
            <w:r w:rsidRPr="00BE1655">
              <w:rPr>
                <w:rFonts w:ascii="Times New Roman" w:eastAsia="Times New Roman" w:hAnsi="Times New Roman" w:cs="Times New Roman"/>
                <w:b/>
                <w:sz w:val="24"/>
                <w:szCs w:val="24"/>
                <w:lang w:val="en-US"/>
              </w:rPr>
              <w:t>predare</w:t>
            </w:r>
            <w:proofErr w:type="spellEnd"/>
            <w:r w:rsidRPr="00BE1655">
              <w:rPr>
                <w:rFonts w:ascii="Times New Roman" w:eastAsia="Times New Roman" w:hAnsi="Times New Roman" w:cs="Times New Roman"/>
                <w:b/>
                <w:sz w:val="24"/>
                <w:szCs w:val="24"/>
                <w:lang w:val="en-US"/>
              </w:rPr>
              <w:t xml:space="preserve"> / </w:t>
            </w:r>
            <w:proofErr w:type="spellStart"/>
            <w:r w:rsidRPr="00BE1655">
              <w:rPr>
                <w:rFonts w:ascii="Times New Roman" w:eastAsia="Times New Roman" w:hAnsi="Times New Roman" w:cs="Times New Roman"/>
                <w:b/>
                <w:sz w:val="24"/>
                <w:szCs w:val="24"/>
                <w:lang w:val="en-US"/>
              </w:rPr>
              <w:t>lucru</w:t>
            </w:r>
            <w:proofErr w:type="spellEnd"/>
          </w:p>
        </w:tc>
        <w:tc>
          <w:tcPr>
            <w:tcW w:w="2070" w:type="dxa"/>
          </w:tcPr>
          <w:p w14:paraId="4FAF7202"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Fond de </w:t>
            </w:r>
            <w:proofErr w:type="spellStart"/>
            <w:r w:rsidRPr="00BE1655">
              <w:rPr>
                <w:rFonts w:ascii="Times New Roman" w:eastAsia="Times New Roman" w:hAnsi="Times New Roman" w:cs="Times New Roman"/>
                <w:b/>
                <w:sz w:val="24"/>
                <w:szCs w:val="24"/>
                <w:lang w:val="en-US"/>
              </w:rPr>
              <w:t>timp</w:t>
            </w:r>
            <w:proofErr w:type="spellEnd"/>
            <w:r w:rsidRPr="00BE1655">
              <w:rPr>
                <w:rFonts w:ascii="Times New Roman" w:eastAsia="Times New Roman" w:hAnsi="Times New Roman" w:cs="Times New Roman"/>
                <w:b/>
                <w:sz w:val="24"/>
                <w:szCs w:val="24"/>
                <w:lang w:val="en-US"/>
              </w:rPr>
              <w:t xml:space="preserve"> </w:t>
            </w:r>
          </w:p>
        </w:tc>
        <w:tc>
          <w:tcPr>
            <w:tcW w:w="1800" w:type="dxa"/>
          </w:tcPr>
          <w:p w14:paraId="18B58C99" w14:textId="77777777" w:rsidR="002B143C" w:rsidRPr="00BE1655" w:rsidRDefault="002B143C" w:rsidP="00880DD9">
            <w:pPr>
              <w:spacing w:after="0" w:line="240" w:lineRule="auto"/>
              <w:jc w:val="center"/>
              <w:rPr>
                <w:rFonts w:ascii="Times New Roman" w:eastAsia="Times New Roman" w:hAnsi="Times New Roman" w:cs="Times New Roman"/>
                <w:b/>
                <w:sz w:val="24"/>
                <w:szCs w:val="24"/>
                <w:lang w:val="en-US"/>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t>bibliografice</w:t>
            </w:r>
            <w:proofErr w:type="spellEnd"/>
          </w:p>
        </w:tc>
      </w:tr>
      <w:tr w:rsidR="00896963" w:rsidRPr="00BE1655" w14:paraId="65417EA0" w14:textId="77777777" w:rsidTr="00F81F20">
        <w:tc>
          <w:tcPr>
            <w:tcW w:w="4158" w:type="dxa"/>
            <w:shd w:val="clear" w:color="auto" w:fill="D9D9D9"/>
          </w:tcPr>
          <w:p w14:paraId="24B92F85" w14:textId="77777777" w:rsidR="00896963" w:rsidRPr="00700580" w:rsidRDefault="00896963" w:rsidP="00905165">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Tema 1.</w:t>
            </w:r>
            <w:r w:rsidRPr="00700580">
              <w:rPr>
                <w:rFonts w:ascii="Times New Roman" w:eastAsia="Times New Roman" w:hAnsi="Times New Roman" w:cs="Times New Roman"/>
                <w:sz w:val="24"/>
                <w:szCs w:val="24"/>
              </w:rPr>
              <w:t xml:space="preserve"> </w:t>
            </w:r>
            <w:r w:rsidRPr="00700580">
              <w:rPr>
                <w:rFonts w:ascii="Times New Roman" w:eastAsia="Times New Roman" w:hAnsi="Times New Roman" w:cs="Times New Roman"/>
                <w:b/>
                <w:sz w:val="24"/>
                <w:szCs w:val="24"/>
              </w:rPr>
              <w:t>Abordări conceptuale privi</w:t>
            </w:r>
            <w:r>
              <w:rPr>
                <w:rFonts w:ascii="Times New Roman" w:eastAsia="Times New Roman" w:hAnsi="Times New Roman" w:cs="Times New Roman"/>
                <w:b/>
                <w:sz w:val="24"/>
                <w:szCs w:val="24"/>
              </w:rPr>
              <w:t>nd managementul financiar</w:t>
            </w:r>
          </w:p>
          <w:p w14:paraId="6F60BBAF"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Repere generale privind managementul financiar al companiilor;</w:t>
            </w:r>
          </w:p>
          <w:p w14:paraId="6D0D1584" w14:textId="77777777" w:rsidR="00896963" w:rsidRPr="00700580" w:rsidRDefault="00F32889" w:rsidP="00F32889">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Rolul managementului financiar</w:t>
            </w:r>
            <w:r w:rsidR="00896963" w:rsidRPr="00700580">
              <w:rPr>
                <w:rFonts w:ascii="Times New Roman" w:eastAsia="Times New Roman" w:hAnsi="Times New Roman" w:cs="Times New Roman"/>
                <w:sz w:val="24"/>
                <w:szCs w:val="24"/>
              </w:rPr>
              <w:t>.</w:t>
            </w:r>
          </w:p>
        </w:tc>
        <w:tc>
          <w:tcPr>
            <w:tcW w:w="2430" w:type="dxa"/>
          </w:tcPr>
          <w:p w14:paraId="29FF6D5A"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4712EE09"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3C42AF07" w14:textId="77777777" w:rsidR="00896963" w:rsidRPr="00700580" w:rsidRDefault="00896963" w:rsidP="00896963">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-Cap.1 și 2</w:t>
            </w:r>
          </w:p>
        </w:tc>
      </w:tr>
      <w:tr w:rsidR="00896963" w:rsidRPr="00BE1655" w14:paraId="4983013B" w14:textId="77777777" w:rsidTr="00F81F20">
        <w:tc>
          <w:tcPr>
            <w:tcW w:w="4158" w:type="dxa"/>
            <w:shd w:val="clear" w:color="auto" w:fill="D9D9D9"/>
          </w:tcPr>
          <w:p w14:paraId="1CA3AD39" w14:textId="77777777" w:rsidR="00896963" w:rsidRPr="00700580" w:rsidRDefault="00896963" w:rsidP="00905165">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Tema 2. Rolul analizei financiare în procesul de conducere la nivel microeconomic</w:t>
            </w:r>
          </w:p>
          <w:p w14:paraId="4E39292A"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Principii ale analizei financiare</w:t>
            </w:r>
          </w:p>
          <w:p w14:paraId="01ED18B6" w14:textId="77777777" w:rsidR="00896963" w:rsidRPr="00700580" w:rsidRDefault="00896963" w:rsidP="00F32889">
            <w:pPr>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Analiza </w:t>
            </w:r>
            <w:r w:rsidR="00F32889" w:rsidRPr="00F32889">
              <w:rPr>
                <w:rFonts w:ascii="Times New Roman" w:eastAsia="Times New Roman" w:hAnsi="Times New Roman" w:cs="Times New Roman"/>
                <w:sz w:val="24"/>
                <w:szCs w:val="24"/>
              </w:rPr>
              <w:t xml:space="preserve">pe baza documentelor contabile </w:t>
            </w:r>
            <w:proofErr w:type="spellStart"/>
            <w:r w:rsidR="00F32889" w:rsidRPr="00F32889">
              <w:rPr>
                <w:rFonts w:ascii="Times New Roman" w:eastAsia="Times New Roman" w:hAnsi="Times New Roman" w:cs="Times New Roman"/>
                <w:sz w:val="24"/>
                <w:szCs w:val="24"/>
              </w:rPr>
              <w:t>şi</w:t>
            </w:r>
            <w:proofErr w:type="spellEnd"/>
            <w:r w:rsidR="00F32889" w:rsidRPr="00F32889">
              <w:rPr>
                <w:rFonts w:ascii="Times New Roman" w:eastAsia="Times New Roman" w:hAnsi="Times New Roman" w:cs="Times New Roman"/>
                <w:sz w:val="24"/>
                <w:szCs w:val="24"/>
              </w:rPr>
              <w:t xml:space="preserve"> analiza pe baza datelor de </w:t>
            </w:r>
            <w:proofErr w:type="spellStart"/>
            <w:r w:rsidR="00F32889" w:rsidRPr="00F32889">
              <w:rPr>
                <w:rFonts w:ascii="Times New Roman" w:eastAsia="Times New Roman" w:hAnsi="Times New Roman" w:cs="Times New Roman"/>
                <w:sz w:val="24"/>
                <w:szCs w:val="24"/>
              </w:rPr>
              <w:t>piaţă</w:t>
            </w:r>
            <w:proofErr w:type="spellEnd"/>
            <w:r w:rsidRPr="00700580">
              <w:rPr>
                <w:rFonts w:ascii="Times New Roman" w:eastAsia="Times New Roman" w:hAnsi="Times New Roman" w:cs="Times New Roman"/>
                <w:sz w:val="24"/>
                <w:szCs w:val="24"/>
              </w:rPr>
              <w:t>.</w:t>
            </w:r>
          </w:p>
        </w:tc>
        <w:tc>
          <w:tcPr>
            <w:tcW w:w="2430" w:type="dxa"/>
          </w:tcPr>
          <w:p w14:paraId="7FD9B988"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5EAF982F"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116E24B5" w14:textId="77777777" w:rsidR="00896963" w:rsidRPr="00700580" w:rsidRDefault="00896963" w:rsidP="00896963">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3</w:t>
            </w:r>
          </w:p>
        </w:tc>
      </w:tr>
      <w:tr w:rsidR="00896963" w:rsidRPr="00BE1655" w14:paraId="15C7BE91" w14:textId="77777777" w:rsidTr="00F81F20">
        <w:tc>
          <w:tcPr>
            <w:tcW w:w="4158" w:type="dxa"/>
            <w:shd w:val="clear" w:color="auto" w:fill="D9D9D9"/>
          </w:tcPr>
          <w:p w14:paraId="41D3073B" w14:textId="77777777" w:rsidR="00896963" w:rsidRPr="00700580" w:rsidRDefault="00896963" w:rsidP="00905165">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3. Modele de analiză a variabilelor </w:t>
            </w:r>
            <w:proofErr w:type="spellStart"/>
            <w:r w:rsidRPr="00700580">
              <w:rPr>
                <w:rFonts w:ascii="Times New Roman" w:eastAsia="Times New Roman" w:hAnsi="Times New Roman" w:cs="Times New Roman"/>
                <w:b/>
                <w:sz w:val="24"/>
                <w:szCs w:val="24"/>
              </w:rPr>
              <w:t>economico</w:t>
            </w:r>
            <w:proofErr w:type="spellEnd"/>
            <w:r w:rsidRPr="00700580">
              <w:rPr>
                <w:rFonts w:ascii="Times New Roman" w:eastAsia="Times New Roman" w:hAnsi="Times New Roman" w:cs="Times New Roman"/>
                <w:b/>
                <w:sz w:val="24"/>
                <w:szCs w:val="24"/>
              </w:rPr>
              <w:t>-financiare</w:t>
            </w:r>
          </w:p>
          <w:p w14:paraId="57C93142"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Analiza situației financiar-patrimoniale a firmei;</w:t>
            </w:r>
          </w:p>
          <w:p w14:paraId="5C738E1C"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Analiza rezultatelor </w:t>
            </w:r>
            <w:proofErr w:type="spellStart"/>
            <w:r w:rsidRPr="00700580">
              <w:rPr>
                <w:rFonts w:ascii="Times New Roman" w:eastAsia="Times New Roman" w:hAnsi="Times New Roman" w:cs="Times New Roman"/>
                <w:sz w:val="24"/>
                <w:szCs w:val="24"/>
              </w:rPr>
              <w:t>economico</w:t>
            </w:r>
            <w:proofErr w:type="spellEnd"/>
            <w:r w:rsidRPr="00700580">
              <w:rPr>
                <w:rFonts w:ascii="Times New Roman" w:eastAsia="Times New Roman" w:hAnsi="Times New Roman" w:cs="Times New Roman"/>
                <w:sz w:val="24"/>
                <w:szCs w:val="24"/>
              </w:rPr>
              <w:t>-financiare ale unui agent economic</w:t>
            </w:r>
          </w:p>
        </w:tc>
        <w:tc>
          <w:tcPr>
            <w:tcW w:w="2430" w:type="dxa"/>
          </w:tcPr>
          <w:p w14:paraId="581FBFE8"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55120B29"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3043029B"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Bibliografie obligatorie 1-Cap. 3</w:t>
            </w:r>
          </w:p>
        </w:tc>
      </w:tr>
      <w:tr w:rsidR="00896963" w:rsidRPr="00BE1655" w14:paraId="305EC460" w14:textId="77777777" w:rsidTr="00F81F20">
        <w:tc>
          <w:tcPr>
            <w:tcW w:w="4158" w:type="dxa"/>
            <w:shd w:val="clear" w:color="auto" w:fill="D9D9D9"/>
          </w:tcPr>
          <w:p w14:paraId="2AE67461" w14:textId="77777777" w:rsidR="00896963" w:rsidRPr="00700580" w:rsidRDefault="00896963" w:rsidP="00905165">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Tema 4. Diagnosticul global al entităților economice</w:t>
            </w:r>
          </w:p>
          <w:p w14:paraId="660B6D73"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proofErr w:type="spellStart"/>
            <w:r w:rsidRPr="00700580">
              <w:rPr>
                <w:rFonts w:ascii="Times New Roman" w:eastAsia="Times New Roman" w:hAnsi="Times New Roman" w:cs="Times New Roman"/>
                <w:sz w:val="24"/>
                <w:szCs w:val="24"/>
              </w:rPr>
              <w:t>Conţinutul</w:t>
            </w:r>
            <w:proofErr w:type="spellEnd"/>
            <w:r w:rsidRPr="00700580">
              <w:rPr>
                <w:rFonts w:ascii="Times New Roman" w:eastAsia="Times New Roman" w:hAnsi="Times New Roman" w:cs="Times New Roman"/>
                <w:sz w:val="24"/>
                <w:szCs w:val="24"/>
              </w:rPr>
              <w:t xml:space="preserve"> și rolul diagnosticului în activitatea de management;</w:t>
            </w:r>
          </w:p>
          <w:p w14:paraId="5F72C82A"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Metodele și instrumentele analizei-diagnostic;</w:t>
            </w:r>
          </w:p>
          <w:p w14:paraId="5175E8F8"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sz w:val="24"/>
                <w:szCs w:val="24"/>
              </w:rPr>
              <w:t>Tipurile diagnosticului.</w:t>
            </w:r>
          </w:p>
        </w:tc>
        <w:tc>
          <w:tcPr>
            <w:tcW w:w="2430" w:type="dxa"/>
          </w:tcPr>
          <w:p w14:paraId="337759A5"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04B6E9D5" w14:textId="77777777" w:rsidR="00896963" w:rsidRPr="00700580" w:rsidRDefault="00CA5FC4"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96963" w:rsidRPr="00700580">
              <w:rPr>
                <w:rFonts w:ascii="Times New Roman" w:eastAsia="Times New Roman" w:hAnsi="Times New Roman" w:cs="Times New Roman"/>
                <w:sz w:val="24"/>
                <w:szCs w:val="24"/>
              </w:rPr>
              <w:t xml:space="preserve"> ore</w:t>
            </w:r>
          </w:p>
        </w:tc>
        <w:tc>
          <w:tcPr>
            <w:tcW w:w="1800" w:type="dxa"/>
          </w:tcPr>
          <w:p w14:paraId="78355084" w14:textId="77777777" w:rsidR="00896963" w:rsidRPr="00700580" w:rsidRDefault="00896963" w:rsidP="00896963">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11</w:t>
            </w:r>
          </w:p>
        </w:tc>
      </w:tr>
      <w:tr w:rsidR="00896963" w:rsidRPr="00BE1655" w14:paraId="2556AD25" w14:textId="77777777" w:rsidTr="00D54F62">
        <w:trPr>
          <w:trHeight w:val="789"/>
        </w:trPr>
        <w:tc>
          <w:tcPr>
            <w:tcW w:w="4158" w:type="dxa"/>
            <w:shd w:val="clear" w:color="auto" w:fill="D9D9D9"/>
          </w:tcPr>
          <w:p w14:paraId="3EA06A6C" w14:textId="77777777" w:rsidR="00896963" w:rsidRPr="00700580" w:rsidRDefault="00896963" w:rsidP="00905165">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Tema 5.</w:t>
            </w:r>
            <w:r w:rsidRPr="00700580">
              <w:rPr>
                <w:rFonts w:ascii="Times New Roman" w:eastAsia="Times New Roman" w:hAnsi="Times New Roman" w:cs="Times New Roman"/>
                <w:sz w:val="24"/>
                <w:szCs w:val="24"/>
              </w:rPr>
              <w:t xml:space="preserve"> </w:t>
            </w:r>
            <w:r w:rsidRPr="00700580">
              <w:rPr>
                <w:rFonts w:ascii="Times New Roman" w:eastAsia="Times New Roman" w:hAnsi="Times New Roman" w:cs="Times New Roman"/>
                <w:b/>
                <w:sz w:val="24"/>
                <w:szCs w:val="24"/>
              </w:rPr>
              <w:t xml:space="preserve">Modele de gestiune </w:t>
            </w:r>
            <w:proofErr w:type="spellStart"/>
            <w:r w:rsidRPr="00700580">
              <w:rPr>
                <w:rFonts w:ascii="Times New Roman" w:eastAsia="Times New Roman" w:hAnsi="Times New Roman" w:cs="Times New Roman"/>
                <w:b/>
                <w:sz w:val="24"/>
                <w:szCs w:val="24"/>
              </w:rPr>
              <w:t>economico</w:t>
            </w:r>
            <w:proofErr w:type="spellEnd"/>
            <w:r w:rsidRPr="00700580">
              <w:rPr>
                <w:rFonts w:ascii="Times New Roman" w:eastAsia="Times New Roman" w:hAnsi="Times New Roman" w:cs="Times New Roman"/>
                <w:b/>
                <w:sz w:val="24"/>
                <w:szCs w:val="24"/>
              </w:rPr>
              <w:t>-financiară a firmei</w:t>
            </w:r>
          </w:p>
          <w:p w14:paraId="2B1F7904"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Modelul optimului cifrei de afaceri;</w:t>
            </w:r>
          </w:p>
          <w:p w14:paraId="717268BD" w14:textId="77777777" w:rsidR="00896963" w:rsidRPr="00700580" w:rsidRDefault="00896963" w:rsidP="00905165">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Modelul de determinare a optimului valorii firmei.</w:t>
            </w:r>
          </w:p>
        </w:tc>
        <w:tc>
          <w:tcPr>
            <w:tcW w:w="2430" w:type="dxa"/>
          </w:tcPr>
          <w:p w14:paraId="4D291624" w14:textId="77777777" w:rsidR="00896963" w:rsidRPr="00700580" w:rsidRDefault="00896963" w:rsidP="00905165">
            <w:pPr>
              <w:spacing w:after="0" w:line="240" w:lineRule="auto"/>
              <w:jc w:val="center"/>
              <w:rPr>
                <w:rFonts w:ascii="Times New Roman" w:eastAsia="MS Mincho" w:hAnsi="Times New Roman" w:cs="Times New Roman"/>
                <w:noProof/>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3C434A1B" w14:textId="77777777" w:rsidR="00896963" w:rsidRPr="00700580" w:rsidRDefault="0067013A"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96963" w:rsidRPr="00700580">
              <w:rPr>
                <w:rFonts w:ascii="Times New Roman" w:eastAsia="Times New Roman" w:hAnsi="Times New Roman" w:cs="Times New Roman"/>
                <w:sz w:val="24"/>
                <w:szCs w:val="24"/>
              </w:rPr>
              <w:t xml:space="preserve"> ore</w:t>
            </w:r>
          </w:p>
        </w:tc>
        <w:tc>
          <w:tcPr>
            <w:tcW w:w="1800" w:type="dxa"/>
          </w:tcPr>
          <w:p w14:paraId="7C7EBE47"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Bibliografie obligatorie 2-Cap. 7</w:t>
            </w:r>
          </w:p>
        </w:tc>
      </w:tr>
      <w:tr w:rsidR="002B143C" w:rsidRPr="00BE1655" w14:paraId="45286B85" w14:textId="77777777" w:rsidTr="00F81F20">
        <w:tc>
          <w:tcPr>
            <w:tcW w:w="4158" w:type="dxa"/>
            <w:shd w:val="clear" w:color="auto" w:fill="D9D9D9"/>
          </w:tcPr>
          <w:p w14:paraId="093D27F5"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TOTAL</w:t>
            </w:r>
          </w:p>
        </w:tc>
        <w:tc>
          <w:tcPr>
            <w:tcW w:w="2430" w:type="dxa"/>
          </w:tcPr>
          <w:p w14:paraId="0A32885F" w14:textId="77777777" w:rsidR="002B143C" w:rsidRPr="00BE1655"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4FA657FD" w14:textId="77777777" w:rsidR="002B143C" w:rsidRPr="00BE1655" w:rsidRDefault="00912640"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91C87">
              <w:rPr>
                <w:rFonts w:ascii="Times New Roman" w:eastAsia="Times New Roman" w:hAnsi="Times New Roman" w:cs="Times New Roman"/>
                <w:b/>
                <w:sz w:val="24"/>
                <w:szCs w:val="24"/>
                <w:lang w:val="en-US"/>
              </w:rPr>
              <w:t>4</w:t>
            </w:r>
            <w:r w:rsidR="00094F20"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3B8A5695"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1B1B582F" w14:textId="77777777" w:rsidTr="00F81F20">
        <w:tc>
          <w:tcPr>
            <w:tcW w:w="10458" w:type="dxa"/>
            <w:gridSpan w:val="4"/>
            <w:shd w:val="clear" w:color="auto" w:fill="D9D9D9"/>
          </w:tcPr>
          <w:p w14:paraId="3AB19B8B" w14:textId="77777777" w:rsidR="00896963" w:rsidRPr="00896963" w:rsidRDefault="00896963" w:rsidP="00896963">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4AA8EF40" w14:textId="77777777" w:rsidR="00896963" w:rsidRPr="00896963" w:rsidRDefault="00896963" w:rsidP="00896963">
            <w:pPr>
              <w:numPr>
                <w:ilvl w:val="0"/>
                <w:numId w:val="25"/>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Anghel, M.G. (2015). </w:t>
            </w:r>
            <w:r w:rsidRPr="00896963">
              <w:rPr>
                <w:rFonts w:ascii="Times New Roman" w:eastAsia="Times New Roman" w:hAnsi="Times New Roman" w:cs="Times New Roman"/>
                <w:i/>
                <w:sz w:val="24"/>
                <w:szCs w:val="24"/>
              </w:rPr>
              <w:t>Analiză financiar-monetară</w:t>
            </w:r>
            <w:r w:rsidRPr="00896963">
              <w:rPr>
                <w:rFonts w:ascii="Times New Roman" w:eastAsia="Times New Roman" w:hAnsi="Times New Roman" w:cs="Times New Roman"/>
                <w:sz w:val="24"/>
                <w:szCs w:val="24"/>
              </w:rPr>
              <w:t xml:space="preserve">, Editura Economică, </w:t>
            </w:r>
            <w:proofErr w:type="spellStart"/>
            <w:r w:rsidRPr="00896963">
              <w:rPr>
                <w:rFonts w:ascii="Times New Roman" w:eastAsia="Times New Roman" w:hAnsi="Times New Roman" w:cs="Times New Roman"/>
                <w:sz w:val="24"/>
                <w:szCs w:val="24"/>
              </w:rPr>
              <w:t>Bucureşti</w:t>
            </w:r>
            <w:proofErr w:type="spellEnd"/>
          </w:p>
          <w:p w14:paraId="4DEF363A" w14:textId="77777777" w:rsidR="00896963" w:rsidRPr="00896963" w:rsidRDefault="00896963" w:rsidP="00896963">
            <w:pPr>
              <w:numPr>
                <w:ilvl w:val="0"/>
                <w:numId w:val="25"/>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 xml:space="preserve">Anghelache, C., Anghel, M.G. (2019). </w:t>
            </w:r>
            <w:r w:rsidRPr="00896963">
              <w:rPr>
                <w:rFonts w:ascii="Times New Roman" w:eastAsia="Times New Roman" w:hAnsi="Times New Roman" w:cs="Times New Roman"/>
                <w:bCs/>
                <w:i/>
                <w:sz w:val="24"/>
                <w:szCs w:val="24"/>
              </w:rPr>
              <w:t xml:space="preserve">Modelare economică. Teorie și studii de caz, </w:t>
            </w:r>
            <w:r w:rsidRPr="00896963">
              <w:rPr>
                <w:rFonts w:ascii="Times New Roman" w:eastAsia="Times New Roman" w:hAnsi="Times New Roman" w:cs="Times New Roman"/>
                <w:bCs/>
                <w:sz w:val="24"/>
                <w:szCs w:val="24"/>
              </w:rPr>
              <w:t xml:space="preserve">Ediția a doua, revizuită și adăugită, Editura Economică, </w:t>
            </w:r>
            <w:proofErr w:type="spellStart"/>
            <w:r w:rsidRPr="00896963">
              <w:rPr>
                <w:rFonts w:ascii="Times New Roman" w:eastAsia="Times New Roman" w:hAnsi="Times New Roman" w:cs="Times New Roman"/>
                <w:bCs/>
                <w:sz w:val="24"/>
                <w:szCs w:val="24"/>
              </w:rPr>
              <w:t>Bucureşti</w:t>
            </w:r>
            <w:proofErr w:type="spellEnd"/>
          </w:p>
          <w:p w14:paraId="6D002FF3" w14:textId="77777777" w:rsidR="00896963" w:rsidRPr="00896963" w:rsidRDefault="00896963" w:rsidP="00896963">
            <w:pPr>
              <w:numPr>
                <w:ilvl w:val="0"/>
                <w:numId w:val="25"/>
              </w:numPr>
              <w:tabs>
                <w:tab w:val="left" w:pos="1032"/>
              </w:tabs>
              <w:spacing w:after="0" w:line="240" w:lineRule="auto"/>
              <w:jc w:val="both"/>
              <w:rPr>
                <w:rFonts w:ascii="Times New Roman" w:eastAsia="Times New Roman" w:hAnsi="Times New Roman" w:cs="Times New Roman"/>
                <w:sz w:val="24"/>
                <w:szCs w:val="24"/>
              </w:rPr>
            </w:pPr>
            <w:proofErr w:type="spellStart"/>
            <w:r w:rsidRPr="00896963">
              <w:rPr>
                <w:rFonts w:ascii="Times New Roman" w:eastAsia="Times New Roman" w:hAnsi="Times New Roman" w:cs="Times New Roman"/>
                <w:sz w:val="24"/>
                <w:szCs w:val="24"/>
              </w:rPr>
              <w:t>Dragotă</w:t>
            </w:r>
            <w:proofErr w:type="spellEnd"/>
            <w:r w:rsidRPr="00896963">
              <w:rPr>
                <w:rFonts w:ascii="Times New Roman" w:eastAsia="Times New Roman" w:hAnsi="Times New Roman" w:cs="Times New Roman"/>
                <w:sz w:val="24"/>
                <w:szCs w:val="24"/>
              </w:rPr>
              <w:t xml:space="preserve">, V., Obreja Brașoveanu, L., </w:t>
            </w:r>
            <w:proofErr w:type="spellStart"/>
            <w:r w:rsidRPr="00896963">
              <w:rPr>
                <w:rFonts w:ascii="Times New Roman" w:eastAsia="Times New Roman" w:hAnsi="Times New Roman" w:cs="Times New Roman"/>
                <w:sz w:val="24"/>
                <w:szCs w:val="24"/>
              </w:rPr>
              <w:t>Dragotă</w:t>
            </w:r>
            <w:proofErr w:type="spellEnd"/>
            <w:r w:rsidRPr="00896963">
              <w:rPr>
                <w:rFonts w:ascii="Times New Roman" w:eastAsia="Times New Roman" w:hAnsi="Times New Roman" w:cs="Times New Roman"/>
                <w:sz w:val="24"/>
                <w:szCs w:val="24"/>
              </w:rPr>
              <w:t xml:space="preserve">, I., M. (2012). </w:t>
            </w:r>
            <w:r w:rsidRPr="00896963">
              <w:rPr>
                <w:rFonts w:ascii="Times New Roman" w:eastAsia="Times New Roman" w:hAnsi="Times New Roman" w:cs="Times New Roman"/>
                <w:i/>
                <w:sz w:val="24"/>
                <w:szCs w:val="24"/>
              </w:rPr>
              <w:t xml:space="preserve">Management financiar, </w:t>
            </w:r>
            <w:r w:rsidRPr="00896963">
              <w:rPr>
                <w:rFonts w:ascii="Times New Roman" w:eastAsia="Times New Roman" w:hAnsi="Times New Roman" w:cs="Times New Roman"/>
                <w:sz w:val="24"/>
                <w:szCs w:val="24"/>
              </w:rPr>
              <w:t xml:space="preserve">Volumul I, Diagnosticul financiar al companiei, Editura Economică, </w:t>
            </w:r>
            <w:proofErr w:type="spellStart"/>
            <w:r w:rsidRPr="00896963">
              <w:rPr>
                <w:rFonts w:ascii="Times New Roman" w:eastAsia="Times New Roman" w:hAnsi="Times New Roman" w:cs="Times New Roman"/>
                <w:sz w:val="24"/>
                <w:szCs w:val="24"/>
              </w:rPr>
              <w:t>Bucureşti</w:t>
            </w:r>
            <w:proofErr w:type="spellEnd"/>
            <w:r w:rsidRPr="00896963">
              <w:rPr>
                <w:rFonts w:ascii="Times New Roman" w:eastAsia="Times New Roman" w:hAnsi="Times New Roman" w:cs="Times New Roman"/>
                <w:sz w:val="24"/>
                <w:szCs w:val="24"/>
              </w:rPr>
              <w:t>, ediția a doua</w:t>
            </w:r>
          </w:p>
          <w:p w14:paraId="3B3C7829" w14:textId="77777777" w:rsidR="00896963" w:rsidRPr="00896963" w:rsidRDefault="00896963" w:rsidP="00896963">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19DA928A" w14:textId="77777777" w:rsidR="00896963" w:rsidRPr="00896963" w:rsidRDefault="00896963" w:rsidP="00896963">
            <w:pPr>
              <w:numPr>
                <w:ilvl w:val="0"/>
                <w:numId w:val="26"/>
              </w:numPr>
              <w:spacing w:after="0" w:line="240" w:lineRule="auto"/>
              <w:contextualSpacing/>
              <w:jc w:val="both"/>
              <w:rPr>
                <w:rFonts w:ascii="Times New Roman" w:eastAsia="Times New Roman" w:hAnsi="Times New Roman" w:cs="Times New Roman"/>
                <w:sz w:val="24"/>
                <w:szCs w:val="24"/>
              </w:rPr>
            </w:pPr>
            <w:r w:rsidRPr="00896963">
              <w:rPr>
                <w:rFonts w:ascii="Times New Roman" w:eastAsia="Times New Roman" w:hAnsi="Times New Roman" w:cs="Times New Roman"/>
                <w:bCs/>
                <w:sz w:val="24"/>
                <w:szCs w:val="24"/>
              </w:rPr>
              <w:t xml:space="preserve">Anghel, M.G., Popescu, A.M., </w:t>
            </w:r>
            <w:proofErr w:type="spellStart"/>
            <w:r w:rsidRPr="00896963">
              <w:rPr>
                <w:rFonts w:ascii="Times New Roman" w:eastAsia="Times New Roman" w:hAnsi="Times New Roman" w:cs="Times New Roman"/>
                <w:bCs/>
                <w:sz w:val="24"/>
                <w:szCs w:val="24"/>
              </w:rPr>
              <w:t>Sfetcu</w:t>
            </w:r>
            <w:proofErr w:type="spellEnd"/>
            <w:r w:rsidRPr="00896963">
              <w:rPr>
                <w:rFonts w:ascii="Times New Roman" w:eastAsia="Times New Roman" w:hAnsi="Times New Roman" w:cs="Times New Roman"/>
                <w:bCs/>
                <w:sz w:val="24"/>
                <w:szCs w:val="24"/>
              </w:rPr>
              <w:t xml:space="preserve">, M., Mirea, M. (2018). </w:t>
            </w:r>
            <w:r w:rsidRPr="00896963">
              <w:rPr>
                <w:rFonts w:ascii="Times New Roman" w:eastAsia="Times New Roman" w:hAnsi="Times New Roman" w:cs="Times New Roman"/>
                <w:bCs/>
                <w:i/>
                <w:sz w:val="24"/>
                <w:szCs w:val="24"/>
              </w:rPr>
              <w:t xml:space="preserve">Model de analiză </w:t>
            </w:r>
            <w:proofErr w:type="spellStart"/>
            <w:r w:rsidRPr="00896963">
              <w:rPr>
                <w:rFonts w:ascii="Times New Roman" w:eastAsia="Times New Roman" w:hAnsi="Times New Roman" w:cs="Times New Roman"/>
                <w:bCs/>
                <w:i/>
                <w:sz w:val="24"/>
                <w:szCs w:val="24"/>
              </w:rPr>
              <w:t>şi</w:t>
            </w:r>
            <w:proofErr w:type="spellEnd"/>
            <w:r w:rsidRPr="00896963">
              <w:rPr>
                <w:rFonts w:ascii="Times New Roman" w:eastAsia="Times New Roman" w:hAnsi="Times New Roman" w:cs="Times New Roman"/>
                <w:bCs/>
                <w:i/>
                <w:sz w:val="24"/>
                <w:szCs w:val="24"/>
              </w:rPr>
              <w:t xml:space="preserve"> gestiune a riscului de credit</w:t>
            </w:r>
            <w:r w:rsidRPr="00896963">
              <w:rPr>
                <w:rFonts w:ascii="Times New Roman" w:eastAsia="Times New Roman" w:hAnsi="Times New Roman" w:cs="Times New Roman"/>
                <w:bCs/>
                <w:sz w:val="24"/>
                <w:szCs w:val="24"/>
              </w:rPr>
              <w:t xml:space="preserve"> / </w:t>
            </w:r>
            <w:r w:rsidRPr="00896963">
              <w:rPr>
                <w:rFonts w:ascii="Times New Roman" w:eastAsia="Times New Roman" w:hAnsi="Times New Roman" w:cs="Times New Roman"/>
                <w:bCs/>
                <w:i/>
                <w:sz w:val="24"/>
                <w:szCs w:val="24"/>
              </w:rPr>
              <w:t xml:space="preserve">Model of Credit </w:t>
            </w:r>
            <w:proofErr w:type="spellStart"/>
            <w:r w:rsidRPr="00896963">
              <w:rPr>
                <w:rFonts w:ascii="Times New Roman" w:eastAsia="Times New Roman" w:hAnsi="Times New Roman" w:cs="Times New Roman"/>
                <w:bCs/>
                <w:i/>
                <w:sz w:val="24"/>
                <w:szCs w:val="24"/>
              </w:rPr>
              <w:t>Risk</w:t>
            </w:r>
            <w:proofErr w:type="spellEnd"/>
            <w:r w:rsidRPr="00896963">
              <w:rPr>
                <w:rFonts w:ascii="Times New Roman" w:eastAsia="Times New Roman" w:hAnsi="Times New Roman" w:cs="Times New Roman"/>
                <w:bCs/>
                <w:i/>
                <w:sz w:val="24"/>
                <w:szCs w:val="24"/>
              </w:rPr>
              <w:t xml:space="preserve"> </w:t>
            </w:r>
            <w:proofErr w:type="spellStart"/>
            <w:r w:rsidRPr="00896963">
              <w:rPr>
                <w:rFonts w:ascii="Times New Roman" w:eastAsia="Times New Roman" w:hAnsi="Times New Roman" w:cs="Times New Roman"/>
                <w:bCs/>
                <w:i/>
                <w:sz w:val="24"/>
                <w:szCs w:val="24"/>
              </w:rPr>
              <w:t>Analysis</w:t>
            </w:r>
            <w:proofErr w:type="spellEnd"/>
            <w:r w:rsidRPr="00896963">
              <w:rPr>
                <w:rFonts w:ascii="Times New Roman" w:eastAsia="Times New Roman" w:hAnsi="Times New Roman" w:cs="Times New Roman"/>
                <w:bCs/>
                <w:i/>
                <w:sz w:val="24"/>
                <w:szCs w:val="24"/>
              </w:rPr>
              <w:t xml:space="preserve"> </w:t>
            </w:r>
            <w:proofErr w:type="spellStart"/>
            <w:r w:rsidRPr="00896963">
              <w:rPr>
                <w:rFonts w:ascii="Times New Roman" w:eastAsia="Times New Roman" w:hAnsi="Times New Roman" w:cs="Times New Roman"/>
                <w:bCs/>
                <w:i/>
                <w:sz w:val="24"/>
                <w:szCs w:val="24"/>
              </w:rPr>
              <w:t>and</w:t>
            </w:r>
            <w:proofErr w:type="spellEnd"/>
            <w:r w:rsidRPr="00896963">
              <w:rPr>
                <w:rFonts w:ascii="Times New Roman" w:eastAsia="Times New Roman" w:hAnsi="Times New Roman" w:cs="Times New Roman"/>
                <w:bCs/>
                <w:i/>
                <w:sz w:val="24"/>
                <w:szCs w:val="24"/>
              </w:rPr>
              <w:t xml:space="preserve"> Management</w:t>
            </w:r>
            <w:r w:rsidRPr="00896963">
              <w:rPr>
                <w:rFonts w:ascii="Times New Roman" w:eastAsia="Times New Roman" w:hAnsi="Times New Roman" w:cs="Times New Roman"/>
                <w:bCs/>
                <w:sz w:val="24"/>
                <w:szCs w:val="24"/>
              </w:rPr>
              <w:t xml:space="preserve">. Romanian </w:t>
            </w:r>
            <w:proofErr w:type="spellStart"/>
            <w:r w:rsidRPr="00896963">
              <w:rPr>
                <w:rFonts w:ascii="Times New Roman" w:eastAsia="Times New Roman" w:hAnsi="Times New Roman" w:cs="Times New Roman"/>
                <w:bCs/>
                <w:sz w:val="24"/>
                <w:szCs w:val="24"/>
              </w:rPr>
              <w:t>Statistical</w:t>
            </w:r>
            <w:proofErr w:type="spellEnd"/>
            <w:r w:rsidRPr="00896963">
              <w:rPr>
                <w:rFonts w:ascii="Times New Roman" w:eastAsia="Times New Roman" w:hAnsi="Times New Roman" w:cs="Times New Roman"/>
                <w:bCs/>
                <w:sz w:val="24"/>
                <w:szCs w:val="24"/>
              </w:rPr>
              <w:t xml:space="preserve"> Review, </w:t>
            </w:r>
            <w:proofErr w:type="spellStart"/>
            <w:r w:rsidRPr="00896963">
              <w:rPr>
                <w:rFonts w:ascii="Times New Roman" w:eastAsia="Times New Roman" w:hAnsi="Times New Roman" w:cs="Times New Roman"/>
                <w:bCs/>
                <w:sz w:val="24"/>
                <w:szCs w:val="24"/>
              </w:rPr>
              <w:t>Supplement</w:t>
            </w:r>
            <w:proofErr w:type="spellEnd"/>
            <w:r w:rsidRPr="00896963">
              <w:rPr>
                <w:rFonts w:ascii="Times New Roman" w:eastAsia="Times New Roman" w:hAnsi="Times New Roman" w:cs="Times New Roman"/>
                <w:bCs/>
                <w:sz w:val="24"/>
                <w:szCs w:val="24"/>
              </w:rPr>
              <w:t xml:space="preserve">, </w:t>
            </w:r>
            <w:proofErr w:type="spellStart"/>
            <w:r w:rsidRPr="00896963">
              <w:rPr>
                <w:rFonts w:ascii="Times New Roman" w:eastAsia="Times New Roman" w:hAnsi="Times New Roman" w:cs="Times New Roman"/>
                <w:bCs/>
                <w:sz w:val="24"/>
                <w:szCs w:val="24"/>
              </w:rPr>
              <w:t>no</w:t>
            </w:r>
            <w:proofErr w:type="spellEnd"/>
            <w:r w:rsidRPr="00896963">
              <w:rPr>
                <w:rFonts w:ascii="Times New Roman" w:eastAsia="Times New Roman" w:hAnsi="Times New Roman" w:cs="Times New Roman"/>
                <w:bCs/>
                <w:sz w:val="24"/>
                <w:szCs w:val="24"/>
              </w:rPr>
              <w:t>. 8, pp. 19-28 / 29-38</w:t>
            </w:r>
          </w:p>
          <w:p w14:paraId="71348335" w14:textId="77777777" w:rsidR="00896963" w:rsidRPr="00896963" w:rsidRDefault="00896963" w:rsidP="00896963">
            <w:pPr>
              <w:spacing w:after="0" w:line="240" w:lineRule="auto"/>
              <w:ind w:left="720"/>
              <w:contextualSpacing/>
              <w:jc w:val="both"/>
              <w:rPr>
                <w:rFonts w:ascii="Times New Roman" w:eastAsia="Times New Roman" w:hAnsi="Times New Roman" w:cs="Times New Roman"/>
                <w:sz w:val="24"/>
                <w:szCs w:val="24"/>
              </w:rPr>
            </w:pPr>
            <w:hyperlink r:id="rId8" w:history="1">
              <w:r w:rsidRPr="00896963">
                <w:rPr>
                  <w:rFonts w:ascii="Times New Roman" w:eastAsia="Times New Roman" w:hAnsi="Times New Roman" w:cs="Times New Roman"/>
                  <w:color w:val="0563C1"/>
                  <w:sz w:val="24"/>
                  <w:szCs w:val="24"/>
                  <w:u w:val="single"/>
                </w:rPr>
                <w:t>http://www.revistadestatistica.ro/supliment/wp-content/uploads/2018/08/rrss_08_2018_-a2_ro.pdf</w:t>
              </w:r>
            </w:hyperlink>
          </w:p>
          <w:p w14:paraId="069A889C" w14:textId="77777777" w:rsidR="00896963" w:rsidRPr="00896963" w:rsidRDefault="00896963" w:rsidP="00896963">
            <w:pPr>
              <w:numPr>
                <w:ilvl w:val="0"/>
                <w:numId w:val="26"/>
              </w:numPr>
              <w:spacing w:after="0" w:line="240" w:lineRule="auto"/>
              <w:contextualSpacing/>
              <w:jc w:val="both"/>
              <w:rPr>
                <w:rFonts w:ascii="Times New Roman" w:eastAsia="Times New Roman" w:hAnsi="Times New Roman" w:cs="Times New Roman"/>
                <w:sz w:val="24"/>
                <w:szCs w:val="24"/>
              </w:rPr>
            </w:pPr>
            <w:r w:rsidRPr="00896963">
              <w:rPr>
                <w:rFonts w:ascii="Times New Roman" w:eastAsia="Calibri" w:hAnsi="Times New Roman" w:cs="Times New Roman"/>
                <w:sz w:val="24"/>
                <w:szCs w:val="24"/>
              </w:rPr>
              <w:t xml:space="preserve">Anghelache, C., Anghel, M.G., Soare, D.V., Badiu, A. (2016). </w:t>
            </w:r>
            <w:r w:rsidRPr="00896963">
              <w:rPr>
                <w:rFonts w:ascii="Times New Roman" w:eastAsia="Calibri" w:hAnsi="Times New Roman" w:cs="Times New Roman"/>
                <w:i/>
                <w:sz w:val="24"/>
                <w:szCs w:val="24"/>
              </w:rPr>
              <w:t xml:space="preserve">Model de analiză a </w:t>
            </w:r>
            <w:proofErr w:type="spellStart"/>
            <w:r w:rsidRPr="00896963">
              <w:rPr>
                <w:rFonts w:ascii="Times New Roman" w:eastAsia="Calibri" w:hAnsi="Times New Roman" w:cs="Times New Roman"/>
                <w:i/>
                <w:sz w:val="24"/>
                <w:szCs w:val="24"/>
              </w:rPr>
              <w:t>performanţei</w:t>
            </w:r>
            <w:proofErr w:type="spellEnd"/>
            <w:r w:rsidRPr="00896963">
              <w:rPr>
                <w:rFonts w:ascii="Times New Roman" w:eastAsia="Calibri" w:hAnsi="Times New Roman" w:cs="Times New Roman"/>
                <w:i/>
                <w:sz w:val="24"/>
                <w:szCs w:val="24"/>
              </w:rPr>
              <w:t xml:space="preserve"> financiare a împrumutului </w:t>
            </w:r>
            <w:proofErr w:type="spellStart"/>
            <w:r w:rsidRPr="00896963">
              <w:rPr>
                <w:rFonts w:ascii="Times New Roman" w:eastAsia="Calibri" w:hAnsi="Times New Roman" w:cs="Times New Roman"/>
                <w:i/>
                <w:sz w:val="24"/>
                <w:szCs w:val="24"/>
              </w:rPr>
              <w:t>şi</w:t>
            </w:r>
            <w:proofErr w:type="spellEnd"/>
            <w:r w:rsidRPr="00896963">
              <w:rPr>
                <w:rFonts w:ascii="Times New Roman" w:eastAsia="Calibri" w:hAnsi="Times New Roman" w:cs="Times New Roman"/>
                <w:i/>
                <w:sz w:val="24"/>
                <w:szCs w:val="24"/>
              </w:rPr>
              <w:t xml:space="preserve"> a împrumutatului / Model </w:t>
            </w:r>
            <w:proofErr w:type="spellStart"/>
            <w:r w:rsidRPr="00896963">
              <w:rPr>
                <w:rFonts w:ascii="Times New Roman" w:eastAsia="Calibri" w:hAnsi="Times New Roman" w:cs="Times New Roman"/>
                <w:i/>
                <w:sz w:val="24"/>
                <w:szCs w:val="24"/>
              </w:rPr>
              <w:t>Analysis</w:t>
            </w:r>
            <w:proofErr w:type="spellEnd"/>
            <w:r w:rsidRPr="00896963">
              <w:rPr>
                <w:rFonts w:ascii="Times New Roman" w:eastAsia="Calibri" w:hAnsi="Times New Roman" w:cs="Times New Roman"/>
                <w:i/>
                <w:sz w:val="24"/>
                <w:szCs w:val="24"/>
              </w:rPr>
              <w:t xml:space="preserve"> of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financial</w:t>
            </w:r>
            <w:proofErr w:type="spellEnd"/>
            <w:r w:rsidRPr="00896963">
              <w:rPr>
                <w:rFonts w:ascii="Times New Roman" w:eastAsia="Calibri" w:hAnsi="Times New Roman" w:cs="Times New Roman"/>
                <w:i/>
                <w:sz w:val="24"/>
                <w:szCs w:val="24"/>
              </w:rPr>
              <w:t xml:space="preserve"> Performance of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Loan</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and</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Borrower</w:t>
            </w:r>
            <w:proofErr w:type="spellEnd"/>
            <w:r w:rsidRPr="00896963">
              <w:rPr>
                <w:rFonts w:ascii="Times New Roman" w:eastAsia="Calibri" w:hAnsi="Times New Roman" w:cs="Times New Roman"/>
                <w:sz w:val="24"/>
                <w:szCs w:val="24"/>
              </w:rPr>
              <w:t xml:space="preserve">, Romanian </w:t>
            </w:r>
            <w:proofErr w:type="spellStart"/>
            <w:r w:rsidRPr="00896963">
              <w:rPr>
                <w:rFonts w:ascii="Times New Roman" w:eastAsia="Calibri" w:hAnsi="Times New Roman" w:cs="Times New Roman"/>
                <w:sz w:val="24"/>
                <w:szCs w:val="24"/>
              </w:rPr>
              <w:t>Statistical</w:t>
            </w:r>
            <w:proofErr w:type="spellEnd"/>
            <w:r w:rsidRPr="00896963">
              <w:rPr>
                <w:rFonts w:ascii="Times New Roman" w:eastAsia="Calibri" w:hAnsi="Times New Roman" w:cs="Times New Roman"/>
                <w:sz w:val="24"/>
                <w:szCs w:val="24"/>
              </w:rPr>
              <w:t xml:space="preserve"> Review </w:t>
            </w:r>
            <w:proofErr w:type="spellStart"/>
            <w:r w:rsidRPr="00896963">
              <w:rPr>
                <w:rFonts w:ascii="Times New Roman" w:eastAsia="Calibri" w:hAnsi="Times New Roman" w:cs="Times New Roman"/>
                <w:sz w:val="24"/>
                <w:szCs w:val="24"/>
              </w:rPr>
              <w:t>Supplement</w:t>
            </w:r>
            <w:proofErr w:type="spellEnd"/>
            <w:r w:rsidRPr="00896963">
              <w:rPr>
                <w:rFonts w:ascii="Times New Roman" w:eastAsia="Calibri" w:hAnsi="Times New Roman" w:cs="Times New Roman"/>
                <w:sz w:val="24"/>
                <w:szCs w:val="24"/>
              </w:rPr>
              <w:t xml:space="preserve">, </w:t>
            </w:r>
            <w:proofErr w:type="spellStart"/>
            <w:r w:rsidRPr="00896963">
              <w:rPr>
                <w:rFonts w:ascii="Times New Roman" w:eastAsia="Calibri" w:hAnsi="Times New Roman" w:cs="Times New Roman"/>
                <w:sz w:val="24"/>
                <w:szCs w:val="24"/>
              </w:rPr>
              <w:t>Issue</w:t>
            </w:r>
            <w:proofErr w:type="spellEnd"/>
            <w:r w:rsidRPr="00896963">
              <w:rPr>
                <w:rFonts w:ascii="Times New Roman" w:eastAsia="Calibri" w:hAnsi="Times New Roman" w:cs="Times New Roman"/>
                <w:sz w:val="24"/>
                <w:szCs w:val="24"/>
              </w:rPr>
              <w:t xml:space="preserve"> 5, pp. 42-49/50-56</w:t>
            </w:r>
          </w:p>
          <w:p w14:paraId="717781FD" w14:textId="77777777" w:rsidR="00896963" w:rsidRPr="00896963" w:rsidRDefault="00896963" w:rsidP="00896963">
            <w:pPr>
              <w:spacing w:after="0" w:line="240" w:lineRule="auto"/>
              <w:ind w:left="720"/>
              <w:contextualSpacing/>
              <w:jc w:val="both"/>
              <w:rPr>
                <w:rFonts w:ascii="Times New Roman" w:eastAsia="Times New Roman" w:hAnsi="Times New Roman" w:cs="Times New Roman"/>
                <w:sz w:val="24"/>
                <w:szCs w:val="24"/>
              </w:rPr>
            </w:pPr>
            <w:hyperlink r:id="rId9" w:history="1">
              <w:r w:rsidRPr="00896963">
                <w:rPr>
                  <w:rFonts w:ascii="Times New Roman" w:eastAsia="Times New Roman" w:hAnsi="Times New Roman" w:cs="Times New Roman"/>
                  <w:color w:val="0563C1"/>
                  <w:sz w:val="24"/>
                  <w:szCs w:val="24"/>
                  <w:u w:val="single"/>
                </w:rPr>
                <w:t>http://www.revistadestatistica.ro/supliment/wp-content/uploads/2016/06/rrss_05_2016_a03_ro.pdf</w:t>
              </w:r>
            </w:hyperlink>
          </w:p>
          <w:p w14:paraId="10C2C564" w14:textId="77777777" w:rsidR="00BE2893" w:rsidRPr="00D76A33" w:rsidRDefault="00896963" w:rsidP="00D76A33">
            <w:pPr>
              <w:numPr>
                <w:ilvl w:val="0"/>
                <w:numId w:val="26"/>
              </w:numPr>
              <w:tabs>
                <w:tab w:val="left" w:pos="1032"/>
              </w:tabs>
              <w:spacing w:after="0" w:line="240" w:lineRule="auto"/>
              <w:jc w:val="both"/>
              <w:rPr>
                <w:rFonts w:ascii="Times New Roman" w:eastAsia="Times New Roman" w:hAnsi="Times New Roman" w:cs="Times New Roman"/>
                <w:bCs/>
                <w:sz w:val="24"/>
                <w:szCs w:val="24"/>
              </w:rPr>
            </w:pPr>
            <w:r w:rsidRPr="00896963">
              <w:rPr>
                <w:rFonts w:ascii="Times New Roman" w:eastAsia="Times New Roman" w:hAnsi="Times New Roman" w:cs="Times New Roman"/>
                <w:bCs/>
                <w:sz w:val="24"/>
                <w:szCs w:val="24"/>
              </w:rPr>
              <w:t xml:space="preserve">Anghelache, C. (2006). </w:t>
            </w:r>
            <w:r w:rsidRPr="00896963">
              <w:rPr>
                <w:rFonts w:ascii="Times New Roman" w:eastAsia="Times New Roman" w:hAnsi="Times New Roman" w:cs="Times New Roman"/>
                <w:bCs/>
                <w:i/>
                <w:sz w:val="24"/>
                <w:szCs w:val="24"/>
              </w:rPr>
              <w:t>Elemente privind managementul financiar</w:t>
            </w:r>
            <w:r w:rsidRPr="00896963">
              <w:rPr>
                <w:rFonts w:ascii="Times New Roman" w:eastAsia="Times New Roman" w:hAnsi="Times New Roman" w:cs="Times New Roman"/>
                <w:bCs/>
                <w:sz w:val="24"/>
                <w:szCs w:val="24"/>
              </w:rPr>
              <w:t>, Editura Artifex, București</w:t>
            </w:r>
          </w:p>
        </w:tc>
      </w:tr>
      <w:tr w:rsidR="002B143C" w:rsidRPr="00BE1655" w14:paraId="134610D2" w14:textId="77777777" w:rsidTr="00F81F20">
        <w:tc>
          <w:tcPr>
            <w:tcW w:w="4158" w:type="dxa"/>
            <w:shd w:val="clear" w:color="auto" w:fill="D9D9D9"/>
          </w:tcPr>
          <w:p w14:paraId="0312C82A" w14:textId="77777777" w:rsidR="002B143C" w:rsidRPr="00BE1655" w:rsidRDefault="002B143C" w:rsidP="002B143C">
            <w:pPr>
              <w:spacing w:after="0" w:line="240" w:lineRule="auto"/>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8.2 Seminar / laborator</w:t>
            </w:r>
          </w:p>
        </w:tc>
        <w:tc>
          <w:tcPr>
            <w:tcW w:w="2430" w:type="dxa"/>
          </w:tcPr>
          <w:p w14:paraId="02959282"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Metode de predare / lucru</w:t>
            </w:r>
          </w:p>
        </w:tc>
        <w:tc>
          <w:tcPr>
            <w:tcW w:w="2070" w:type="dxa"/>
          </w:tcPr>
          <w:p w14:paraId="3F222EE4"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 xml:space="preserve">Fond de </w:t>
            </w:r>
            <w:proofErr w:type="spellStart"/>
            <w:r w:rsidRPr="00BE1655">
              <w:rPr>
                <w:rFonts w:ascii="Times New Roman" w:eastAsia="Times New Roman" w:hAnsi="Times New Roman" w:cs="Times New Roman"/>
                <w:b/>
                <w:sz w:val="24"/>
                <w:szCs w:val="24"/>
                <w:lang w:val="en-US"/>
              </w:rPr>
              <w:t>timp</w:t>
            </w:r>
            <w:proofErr w:type="spellEnd"/>
          </w:p>
        </w:tc>
        <w:tc>
          <w:tcPr>
            <w:tcW w:w="1800" w:type="dxa"/>
          </w:tcPr>
          <w:p w14:paraId="1D6DAB01"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t>bibliografice</w:t>
            </w:r>
            <w:proofErr w:type="spellEnd"/>
          </w:p>
        </w:tc>
      </w:tr>
      <w:tr w:rsidR="00650FBF" w:rsidRPr="00BE1655" w14:paraId="2917258F" w14:textId="77777777" w:rsidTr="00F81F20">
        <w:tc>
          <w:tcPr>
            <w:tcW w:w="4158" w:type="dxa"/>
            <w:shd w:val="clear" w:color="auto" w:fill="D9D9D9"/>
          </w:tcPr>
          <w:p w14:paraId="01FFF866" w14:textId="77777777" w:rsidR="00650FBF" w:rsidRPr="00700580" w:rsidRDefault="00650FBF" w:rsidP="00CB0D4D">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Tema 1.</w:t>
            </w:r>
            <w:r w:rsidRPr="00700580">
              <w:rPr>
                <w:rFonts w:ascii="Times New Roman" w:eastAsia="Times New Roman" w:hAnsi="Times New Roman" w:cs="Times New Roman"/>
                <w:sz w:val="24"/>
                <w:szCs w:val="24"/>
              </w:rPr>
              <w:t xml:space="preserve"> </w:t>
            </w:r>
            <w:r w:rsidRPr="00700580">
              <w:rPr>
                <w:rFonts w:ascii="Times New Roman" w:eastAsia="Times New Roman" w:hAnsi="Times New Roman" w:cs="Times New Roman"/>
                <w:b/>
                <w:sz w:val="24"/>
                <w:szCs w:val="24"/>
              </w:rPr>
              <w:t>Abordări conceptuale privi</w:t>
            </w:r>
            <w:r>
              <w:rPr>
                <w:rFonts w:ascii="Times New Roman" w:eastAsia="Times New Roman" w:hAnsi="Times New Roman" w:cs="Times New Roman"/>
                <w:b/>
                <w:sz w:val="24"/>
                <w:szCs w:val="24"/>
              </w:rPr>
              <w:t>nd managementul financiar</w:t>
            </w:r>
          </w:p>
          <w:p w14:paraId="53E905B2"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Repere generale privind managementul financiar al companiilor;</w:t>
            </w:r>
          </w:p>
          <w:p w14:paraId="2D8C50B0" w14:textId="77777777" w:rsidR="00650FBF" w:rsidRPr="00700580" w:rsidRDefault="00650FBF" w:rsidP="00CB0D4D">
            <w:pPr>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Rolul managementului financiar</w:t>
            </w:r>
            <w:r w:rsidRPr="00700580">
              <w:rPr>
                <w:rFonts w:ascii="Times New Roman" w:eastAsia="Times New Roman" w:hAnsi="Times New Roman" w:cs="Times New Roman"/>
                <w:sz w:val="24"/>
                <w:szCs w:val="24"/>
              </w:rPr>
              <w:t>.</w:t>
            </w:r>
          </w:p>
        </w:tc>
        <w:tc>
          <w:tcPr>
            <w:tcW w:w="2430" w:type="dxa"/>
          </w:tcPr>
          <w:p w14:paraId="7B00444E" w14:textId="77777777" w:rsidR="00650FBF" w:rsidRDefault="00650FBF" w:rsidP="00650FBF">
            <w:pPr>
              <w:jc w:val="center"/>
            </w:pPr>
            <w:r w:rsidRPr="00EB0EDE">
              <w:rPr>
                <w:rFonts w:ascii="Times New Roman" w:eastAsia="MS Mincho" w:hAnsi="Times New Roman" w:cs="Times New Roman"/>
                <w:noProof/>
                <w:sz w:val="24"/>
                <w:szCs w:val="24"/>
                <w:lang w:val="en-US"/>
              </w:rPr>
              <w:t>Rezolvarea studiilor de caz programate şi lucru în echipă</w:t>
            </w:r>
          </w:p>
        </w:tc>
        <w:tc>
          <w:tcPr>
            <w:tcW w:w="2070" w:type="dxa"/>
          </w:tcPr>
          <w:p w14:paraId="54495268"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1BEB332E"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-Cap.1 și 2</w:t>
            </w:r>
          </w:p>
        </w:tc>
      </w:tr>
      <w:tr w:rsidR="00650FBF" w:rsidRPr="00BE1655" w14:paraId="2037F5C0" w14:textId="77777777" w:rsidTr="00F81F20">
        <w:tc>
          <w:tcPr>
            <w:tcW w:w="4158" w:type="dxa"/>
            <w:shd w:val="clear" w:color="auto" w:fill="D9D9D9"/>
          </w:tcPr>
          <w:p w14:paraId="78089B1D" w14:textId="77777777" w:rsidR="00650FBF" w:rsidRPr="00700580" w:rsidRDefault="00650FBF" w:rsidP="00CB0D4D">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Tema 2. Rolul analizei financiare în procesul de conducere la nivel microeconomic</w:t>
            </w:r>
          </w:p>
          <w:p w14:paraId="7D33A244"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Principii ale analizei financiare</w:t>
            </w:r>
          </w:p>
          <w:p w14:paraId="40E4F8EC" w14:textId="77777777" w:rsidR="00650FBF" w:rsidRPr="00700580" w:rsidRDefault="00650FBF" w:rsidP="00CB0D4D">
            <w:pPr>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Analiza </w:t>
            </w:r>
            <w:r w:rsidRPr="00F32889">
              <w:rPr>
                <w:rFonts w:ascii="Times New Roman" w:eastAsia="Times New Roman" w:hAnsi="Times New Roman" w:cs="Times New Roman"/>
                <w:sz w:val="24"/>
                <w:szCs w:val="24"/>
              </w:rPr>
              <w:t xml:space="preserve">pe baza documentelor contabile </w:t>
            </w:r>
            <w:proofErr w:type="spellStart"/>
            <w:r w:rsidRPr="00F32889">
              <w:rPr>
                <w:rFonts w:ascii="Times New Roman" w:eastAsia="Times New Roman" w:hAnsi="Times New Roman" w:cs="Times New Roman"/>
                <w:sz w:val="24"/>
                <w:szCs w:val="24"/>
              </w:rPr>
              <w:t>şi</w:t>
            </w:r>
            <w:proofErr w:type="spellEnd"/>
            <w:r w:rsidRPr="00F32889">
              <w:rPr>
                <w:rFonts w:ascii="Times New Roman" w:eastAsia="Times New Roman" w:hAnsi="Times New Roman" w:cs="Times New Roman"/>
                <w:sz w:val="24"/>
                <w:szCs w:val="24"/>
              </w:rPr>
              <w:t xml:space="preserve"> analiza pe baza datelor de </w:t>
            </w:r>
            <w:proofErr w:type="spellStart"/>
            <w:r w:rsidRPr="00F32889">
              <w:rPr>
                <w:rFonts w:ascii="Times New Roman" w:eastAsia="Times New Roman" w:hAnsi="Times New Roman" w:cs="Times New Roman"/>
                <w:sz w:val="24"/>
                <w:szCs w:val="24"/>
              </w:rPr>
              <w:t>piaţă</w:t>
            </w:r>
            <w:proofErr w:type="spellEnd"/>
            <w:r w:rsidRPr="00700580">
              <w:rPr>
                <w:rFonts w:ascii="Times New Roman" w:eastAsia="Times New Roman" w:hAnsi="Times New Roman" w:cs="Times New Roman"/>
                <w:sz w:val="24"/>
                <w:szCs w:val="24"/>
              </w:rPr>
              <w:t>.</w:t>
            </w:r>
          </w:p>
        </w:tc>
        <w:tc>
          <w:tcPr>
            <w:tcW w:w="2430" w:type="dxa"/>
          </w:tcPr>
          <w:p w14:paraId="2B2E5711" w14:textId="77777777" w:rsidR="00650FBF" w:rsidRDefault="00650FBF" w:rsidP="00650FBF">
            <w:pPr>
              <w:jc w:val="center"/>
            </w:pPr>
            <w:r w:rsidRPr="00EB0EDE">
              <w:rPr>
                <w:rFonts w:ascii="Times New Roman" w:eastAsia="MS Mincho" w:hAnsi="Times New Roman" w:cs="Times New Roman"/>
                <w:noProof/>
                <w:sz w:val="24"/>
                <w:szCs w:val="24"/>
                <w:lang w:val="en-US"/>
              </w:rPr>
              <w:t>Rezolvarea studiilor de caz programate şi lucru în echipă</w:t>
            </w:r>
          </w:p>
        </w:tc>
        <w:tc>
          <w:tcPr>
            <w:tcW w:w="2070" w:type="dxa"/>
          </w:tcPr>
          <w:p w14:paraId="2BCEFF25"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3F1EEB5C"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3</w:t>
            </w:r>
          </w:p>
        </w:tc>
      </w:tr>
      <w:tr w:rsidR="00650FBF" w:rsidRPr="00BE1655" w14:paraId="2C813BBF" w14:textId="77777777" w:rsidTr="00F81F20">
        <w:tc>
          <w:tcPr>
            <w:tcW w:w="4158" w:type="dxa"/>
            <w:shd w:val="clear" w:color="auto" w:fill="D9D9D9"/>
          </w:tcPr>
          <w:p w14:paraId="1DDB8B9D" w14:textId="77777777" w:rsidR="00650FBF" w:rsidRPr="00700580" w:rsidRDefault="00650FBF" w:rsidP="00CB0D4D">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 xml:space="preserve">Tema 3. Modele de analiză a variabilelor </w:t>
            </w:r>
            <w:proofErr w:type="spellStart"/>
            <w:r w:rsidRPr="00700580">
              <w:rPr>
                <w:rFonts w:ascii="Times New Roman" w:eastAsia="Times New Roman" w:hAnsi="Times New Roman" w:cs="Times New Roman"/>
                <w:b/>
                <w:sz w:val="24"/>
                <w:szCs w:val="24"/>
              </w:rPr>
              <w:t>economico</w:t>
            </w:r>
            <w:proofErr w:type="spellEnd"/>
            <w:r w:rsidRPr="00700580">
              <w:rPr>
                <w:rFonts w:ascii="Times New Roman" w:eastAsia="Times New Roman" w:hAnsi="Times New Roman" w:cs="Times New Roman"/>
                <w:b/>
                <w:sz w:val="24"/>
                <w:szCs w:val="24"/>
              </w:rPr>
              <w:t>-financiare</w:t>
            </w:r>
          </w:p>
          <w:p w14:paraId="0A87B6BE"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Analiza situației financiar-patrimoniale a firmei;</w:t>
            </w:r>
          </w:p>
          <w:p w14:paraId="137A4D0D"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Analiza rezultatelor </w:t>
            </w:r>
            <w:proofErr w:type="spellStart"/>
            <w:r w:rsidRPr="00700580">
              <w:rPr>
                <w:rFonts w:ascii="Times New Roman" w:eastAsia="Times New Roman" w:hAnsi="Times New Roman" w:cs="Times New Roman"/>
                <w:sz w:val="24"/>
                <w:szCs w:val="24"/>
              </w:rPr>
              <w:t>economico</w:t>
            </w:r>
            <w:proofErr w:type="spellEnd"/>
            <w:r w:rsidRPr="00700580">
              <w:rPr>
                <w:rFonts w:ascii="Times New Roman" w:eastAsia="Times New Roman" w:hAnsi="Times New Roman" w:cs="Times New Roman"/>
                <w:sz w:val="24"/>
                <w:szCs w:val="24"/>
              </w:rPr>
              <w:t>-financiare ale unui agent economic</w:t>
            </w:r>
          </w:p>
        </w:tc>
        <w:tc>
          <w:tcPr>
            <w:tcW w:w="2430" w:type="dxa"/>
          </w:tcPr>
          <w:p w14:paraId="55EA9DC6" w14:textId="77777777" w:rsidR="00650FBF" w:rsidRDefault="00650FBF" w:rsidP="00650FBF">
            <w:pPr>
              <w:jc w:val="center"/>
            </w:pPr>
            <w:r w:rsidRPr="00EB0EDE">
              <w:rPr>
                <w:rFonts w:ascii="Times New Roman" w:eastAsia="MS Mincho" w:hAnsi="Times New Roman" w:cs="Times New Roman"/>
                <w:noProof/>
                <w:sz w:val="24"/>
                <w:szCs w:val="24"/>
                <w:lang w:val="en-US"/>
              </w:rPr>
              <w:t>Rezolvarea studiilor de caz programate şi lucru în echipă</w:t>
            </w:r>
          </w:p>
        </w:tc>
        <w:tc>
          <w:tcPr>
            <w:tcW w:w="2070" w:type="dxa"/>
          </w:tcPr>
          <w:p w14:paraId="24B39BA9"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196756FF"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Bibliografie obligatorie 1-Cap. 3</w:t>
            </w:r>
          </w:p>
        </w:tc>
      </w:tr>
      <w:tr w:rsidR="00650FBF" w:rsidRPr="00BE1655" w14:paraId="74D993BF" w14:textId="77777777" w:rsidTr="00F81F20">
        <w:tc>
          <w:tcPr>
            <w:tcW w:w="4158" w:type="dxa"/>
            <w:shd w:val="clear" w:color="auto" w:fill="D9D9D9"/>
          </w:tcPr>
          <w:p w14:paraId="74DDD052" w14:textId="77777777" w:rsidR="00650FBF" w:rsidRPr="00700580" w:rsidRDefault="00650FBF" w:rsidP="00CB0D4D">
            <w:p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b/>
                <w:sz w:val="24"/>
                <w:szCs w:val="24"/>
              </w:rPr>
              <w:t>Tema 4. Diagnosticul global al entităților economice</w:t>
            </w:r>
          </w:p>
          <w:p w14:paraId="7C8DD3FE"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proofErr w:type="spellStart"/>
            <w:r w:rsidRPr="00700580">
              <w:rPr>
                <w:rFonts w:ascii="Times New Roman" w:eastAsia="Times New Roman" w:hAnsi="Times New Roman" w:cs="Times New Roman"/>
                <w:sz w:val="24"/>
                <w:szCs w:val="24"/>
              </w:rPr>
              <w:t>Conţinutul</w:t>
            </w:r>
            <w:proofErr w:type="spellEnd"/>
            <w:r w:rsidRPr="00700580">
              <w:rPr>
                <w:rFonts w:ascii="Times New Roman" w:eastAsia="Times New Roman" w:hAnsi="Times New Roman" w:cs="Times New Roman"/>
                <w:sz w:val="24"/>
                <w:szCs w:val="24"/>
              </w:rPr>
              <w:t xml:space="preserve"> și rolul diagnosticului în activitatea de management;</w:t>
            </w:r>
          </w:p>
          <w:p w14:paraId="680AC15D"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Metodele și instrumentele analizei-diagnostic;</w:t>
            </w:r>
          </w:p>
          <w:p w14:paraId="7FA903FE"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b/>
                <w:sz w:val="24"/>
                <w:szCs w:val="24"/>
              </w:rPr>
            </w:pPr>
            <w:r w:rsidRPr="00700580">
              <w:rPr>
                <w:rFonts w:ascii="Times New Roman" w:eastAsia="Times New Roman" w:hAnsi="Times New Roman" w:cs="Times New Roman"/>
                <w:sz w:val="24"/>
                <w:szCs w:val="24"/>
              </w:rPr>
              <w:t>Tipurile diagnosticului.</w:t>
            </w:r>
          </w:p>
        </w:tc>
        <w:tc>
          <w:tcPr>
            <w:tcW w:w="2430" w:type="dxa"/>
          </w:tcPr>
          <w:p w14:paraId="120B271B" w14:textId="77777777" w:rsidR="00650FBF" w:rsidRDefault="00650FBF" w:rsidP="00650FBF">
            <w:pPr>
              <w:jc w:val="center"/>
            </w:pPr>
            <w:r w:rsidRPr="00EB0EDE">
              <w:rPr>
                <w:rFonts w:ascii="Times New Roman" w:eastAsia="MS Mincho" w:hAnsi="Times New Roman" w:cs="Times New Roman"/>
                <w:noProof/>
                <w:sz w:val="24"/>
                <w:szCs w:val="24"/>
                <w:lang w:val="en-US"/>
              </w:rPr>
              <w:t>Rezolvarea studiilor de caz programate şi lucru în echipă</w:t>
            </w:r>
          </w:p>
        </w:tc>
        <w:tc>
          <w:tcPr>
            <w:tcW w:w="2070" w:type="dxa"/>
          </w:tcPr>
          <w:p w14:paraId="50E7E5CA"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6B674BF3"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Pr="00700580">
              <w:rPr>
                <w:rFonts w:ascii="Times New Roman" w:eastAsia="Times New Roman" w:hAnsi="Times New Roman" w:cs="Times New Roman"/>
                <w:sz w:val="24"/>
                <w:szCs w:val="24"/>
              </w:rPr>
              <w:t>-Cap. 11</w:t>
            </w:r>
          </w:p>
        </w:tc>
      </w:tr>
      <w:tr w:rsidR="00650FBF" w:rsidRPr="00BE1655" w14:paraId="4756E899" w14:textId="77777777" w:rsidTr="00D54F62">
        <w:trPr>
          <w:trHeight w:val="1194"/>
        </w:trPr>
        <w:tc>
          <w:tcPr>
            <w:tcW w:w="4158" w:type="dxa"/>
            <w:shd w:val="clear" w:color="auto" w:fill="D9D9D9"/>
          </w:tcPr>
          <w:p w14:paraId="5A060AEF" w14:textId="77777777" w:rsidR="00650FBF" w:rsidRPr="00700580" w:rsidRDefault="00650FBF" w:rsidP="00CB0D4D">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Tema 5.</w:t>
            </w:r>
            <w:r w:rsidRPr="00700580">
              <w:rPr>
                <w:rFonts w:ascii="Times New Roman" w:eastAsia="Times New Roman" w:hAnsi="Times New Roman" w:cs="Times New Roman"/>
                <w:sz w:val="24"/>
                <w:szCs w:val="24"/>
              </w:rPr>
              <w:t xml:space="preserve"> </w:t>
            </w:r>
            <w:r w:rsidRPr="00700580">
              <w:rPr>
                <w:rFonts w:ascii="Times New Roman" w:eastAsia="Times New Roman" w:hAnsi="Times New Roman" w:cs="Times New Roman"/>
                <w:b/>
                <w:sz w:val="24"/>
                <w:szCs w:val="24"/>
              </w:rPr>
              <w:t xml:space="preserve">Modele de gestiune </w:t>
            </w:r>
            <w:proofErr w:type="spellStart"/>
            <w:r w:rsidRPr="00700580">
              <w:rPr>
                <w:rFonts w:ascii="Times New Roman" w:eastAsia="Times New Roman" w:hAnsi="Times New Roman" w:cs="Times New Roman"/>
                <w:b/>
                <w:sz w:val="24"/>
                <w:szCs w:val="24"/>
              </w:rPr>
              <w:t>economico</w:t>
            </w:r>
            <w:proofErr w:type="spellEnd"/>
            <w:r w:rsidRPr="00700580">
              <w:rPr>
                <w:rFonts w:ascii="Times New Roman" w:eastAsia="Times New Roman" w:hAnsi="Times New Roman" w:cs="Times New Roman"/>
                <w:b/>
                <w:sz w:val="24"/>
                <w:szCs w:val="24"/>
              </w:rPr>
              <w:t>-financiară a firmei</w:t>
            </w:r>
          </w:p>
          <w:p w14:paraId="34DE591A"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Modelul optimului cifrei de afaceri;</w:t>
            </w:r>
          </w:p>
          <w:p w14:paraId="510D11F6" w14:textId="77777777" w:rsidR="00650FBF" w:rsidRPr="00700580" w:rsidRDefault="00650FBF" w:rsidP="00CB0D4D">
            <w:pPr>
              <w:pStyle w:val="Listparagraf"/>
              <w:numPr>
                <w:ilvl w:val="0"/>
                <w:numId w:val="7"/>
              </w:num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Modelul de determinare a optimului valorii firmei.</w:t>
            </w:r>
          </w:p>
        </w:tc>
        <w:tc>
          <w:tcPr>
            <w:tcW w:w="2430" w:type="dxa"/>
          </w:tcPr>
          <w:p w14:paraId="7D76EA32" w14:textId="77777777" w:rsidR="00650FBF" w:rsidRDefault="00650FBF" w:rsidP="00650FBF">
            <w:pPr>
              <w:jc w:val="center"/>
            </w:pPr>
            <w:r w:rsidRPr="00EB0EDE">
              <w:rPr>
                <w:rFonts w:ascii="Times New Roman" w:eastAsia="MS Mincho" w:hAnsi="Times New Roman" w:cs="Times New Roman"/>
                <w:noProof/>
                <w:sz w:val="24"/>
                <w:szCs w:val="24"/>
                <w:lang w:val="en-US"/>
              </w:rPr>
              <w:t>Rezolvarea studiilor de caz programate şi lucru în echipă</w:t>
            </w:r>
          </w:p>
        </w:tc>
        <w:tc>
          <w:tcPr>
            <w:tcW w:w="2070" w:type="dxa"/>
          </w:tcPr>
          <w:p w14:paraId="56038C94"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700580">
              <w:rPr>
                <w:rFonts w:ascii="Times New Roman" w:eastAsia="Times New Roman" w:hAnsi="Times New Roman" w:cs="Times New Roman"/>
                <w:sz w:val="24"/>
                <w:szCs w:val="24"/>
              </w:rPr>
              <w:t xml:space="preserve"> ore</w:t>
            </w:r>
          </w:p>
        </w:tc>
        <w:tc>
          <w:tcPr>
            <w:tcW w:w="1800" w:type="dxa"/>
          </w:tcPr>
          <w:p w14:paraId="6134F2E3" w14:textId="77777777" w:rsidR="00650FBF" w:rsidRPr="00700580" w:rsidRDefault="00650FBF" w:rsidP="00CB0D4D">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Bibliografie obligatorie 2-Cap. 7</w:t>
            </w:r>
          </w:p>
        </w:tc>
      </w:tr>
      <w:tr w:rsidR="002B143C" w:rsidRPr="00BE1655" w14:paraId="7AFB51E3" w14:textId="77777777" w:rsidTr="00F81F20">
        <w:tc>
          <w:tcPr>
            <w:tcW w:w="4158" w:type="dxa"/>
            <w:shd w:val="clear" w:color="auto" w:fill="D9D9D9"/>
          </w:tcPr>
          <w:p w14:paraId="6C261244" w14:textId="77777777" w:rsidR="002B143C" w:rsidRPr="00BE1655" w:rsidRDefault="002B143C" w:rsidP="009F76D3">
            <w:pPr>
              <w:spacing w:after="0" w:line="240" w:lineRule="auto"/>
              <w:rPr>
                <w:rFonts w:ascii="Times New Roman" w:eastAsia="Times New Roman" w:hAnsi="Times New Roman" w:cs="Times New Roman"/>
                <w:bCs/>
                <w:sz w:val="24"/>
                <w:szCs w:val="24"/>
              </w:rPr>
            </w:pPr>
            <w:r w:rsidRPr="00BE1655">
              <w:rPr>
                <w:rFonts w:ascii="Times New Roman" w:eastAsia="Times New Roman" w:hAnsi="Times New Roman" w:cs="Times New Roman"/>
                <w:b/>
                <w:sz w:val="24"/>
                <w:szCs w:val="24"/>
                <w:lang w:val="en-US"/>
              </w:rPr>
              <w:t>TOTAL</w:t>
            </w:r>
          </w:p>
        </w:tc>
        <w:tc>
          <w:tcPr>
            <w:tcW w:w="2430" w:type="dxa"/>
          </w:tcPr>
          <w:p w14:paraId="0B97AEFF" w14:textId="77777777" w:rsidR="002B143C" w:rsidRPr="00BE1655"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55211C84" w14:textId="77777777" w:rsidR="002B143C" w:rsidRPr="00BE1655" w:rsidRDefault="006126B4" w:rsidP="006D1AB4">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6D1AB4">
              <w:rPr>
                <w:rFonts w:ascii="Times New Roman" w:eastAsia="Times New Roman" w:hAnsi="Times New Roman" w:cs="Times New Roman"/>
                <w:b/>
                <w:sz w:val="24"/>
                <w:szCs w:val="24"/>
                <w:lang w:val="en-US"/>
              </w:rPr>
              <w:t>4</w:t>
            </w:r>
            <w:r w:rsidR="009F76D3"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724FD069"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1EE9DB90" w14:textId="77777777" w:rsidTr="00F81F20">
        <w:tc>
          <w:tcPr>
            <w:tcW w:w="10458" w:type="dxa"/>
            <w:gridSpan w:val="4"/>
            <w:shd w:val="clear" w:color="auto" w:fill="D9D9D9"/>
          </w:tcPr>
          <w:p w14:paraId="16817A83" w14:textId="77777777" w:rsidR="006126B4" w:rsidRPr="00896963" w:rsidRDefault="006126B4" w:rsidP="006126B4">
            <w:pPr>
              <w:numPr>
                <w:ilvl w:val="0"/>
                <w:numId w:val="27"/>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Anghel, M.G. (2015). </w:t>
            </w:r>
            <w:r w:rsidRPr="00896963">
              <w:rPr>
                <w:rFonts w:ascii="Times New Roman" w:eastAsia="Times New Roman" w:hAnsi="Times New Roman" w:cs="Times New Roman"/>
                <w:i/>
                <w:sz w:val="24"/>
                <w:szCs w:val="24"/>
              </w:rPr>
              <w:t>Analiză financiar-monetară</w:t>
            </w:r>
            <w:r w:rsidRPr="00896963">
              <w:rPr>
                <w:rFonts w:ascii="Times New Roman" w:eastAsia="Times New Roman" w:hAnsi="Times New Roman" w:cs="Times New Roman"/>
                <w:sz w:val="24"/>
                <w:szCs w:val="24"/>
              </w:rPr>
              <w:t xml:space="preserve">, Editura Economică, </w:t>
            </w:r>
            <w:proofErr w:type="spellStart"/>
            <w:r w:rsidRPr="00896963">
              <w:rPr>
                <w:rFonts w:ascii="Times New Roman" w:eastAsia="Times New Roman" w:hAnsi="Times New Roman" w:cs="Times New Roman"/>
                <w:sz w:val="24"/>
                <w:szCs w:val="24"/>
              </w:rPr>
              <w:t>Bucureşti</w:t>
            </w:r>
            <w:proofErr w:type="spellEnd"/>
          </w:p>
          <w:p w14:paraId="0045AF9D" w14:textId="77777777" w:rsidR="006126B4" w:rsidRPr="00896963" w:rsidRDefault="006126B4" w:rsidP="006126B4">
            <w:pPr>
              <w:numPr>
                <w:ilvl w:val="0"/>
                <w:numId w:val="27"/>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 xml:space="preserve">Anghelache, C., Anghel, M.G. (2019). </w:t>
            </w:r>
            <w:r w:rsidRPr="00896963">
              <w:rPr>
                <w:rFonts w:ascii="Times New Roman" w:eastAsia="Times New Roman" w:hAnsi="Times New Roman" w:cs="Times New Roman"/>
                <w:bCs/>
                <w:i/>
                <w:sz w:val="24"/>
                <w:szCs w:val="24"/>
              </w:rPr>
              <w:t xml:space="preserve">Modelare economică. Teorie și studii de caz, </w:t>
            </w:r>
            <w:r w:rsidRPr="00896963">
              <w:rPr>
                <w:rFonts w:ascii="Times New Roman" w:eastAsia="Times New Roman" w:hAnsi="Times New Roman" w:cs="Times New Roman"/>
                <w:bCs/>
                <w:sz w:val="24"/>
                <w:szCs w:val="24"/>
              </w:rPr>
              <w:t xml:space="preserve">Ediția a doua, revizuită și adăugită, Editura Economică, </w:t>
            </w:r>
            <w:proofErr w:type="spellStart"/>
            <w:r w:rsidRPr="00896963">
              <w:rPr>
                <w:rFonts w:ascii="Times New Roman" w:eastAsia="Times New Roman" w:hAnsi="Times New Roman" w:cs="Times New Roman"/>
                <w:bCs/>
                <w:sz w:val="24"/>
                <w:szCs w:val="24"/>
              </w:rPr>
              <w:t>Bucureşti</w:t>
            </w:r>
            <w:proofErr w:type="spellEnd"/>
          </w:p>
          <w:p w14:paraId="0C6EBA1C" w14:textId="77777777" w:rsidR="006126B4" w:rsidRPr="00896963" w:rsidRDefault="006126B4" w:rsidP="006126B4">
            <w:pPr>
              <w:numPr>
                <w:ilvl w:val="0"/>
                <w:numId w:val="27"/>
              </w:numPr>
              <w:tabs>
                <w:tab w:val="left" w:pos="1032"/>
              </w:tabs>
              <w:spacing w:after="0" w:line="240" w:lineRule="auto"/>
              <w:jc w:val="both"/>
              <w:rPr>
                <w:rFonts w:ascii="Times New Roman" w:eastAsia="Times New Roman" w:hAnsi="Times New Roman" w:cs="Times New Roman"/>
                <w:sz w:val="24"/>
                <w:szCs w:val="24"/>
              </w:rPr>
            </w:pPr>
            <w:proofErr w:type="spellStart"/>
            <w:r w:rsidRPr="00896963">
              <w:rPr>
                <w:rFonts w:ascii="Times New Roman" w:eastAsia="Times New Roman" w:hAnsi="Times New Roman" w:cs="Times New Roman"/>
                <w:sz w:val="24"/>
                <w:szCs w:val="24"/>
              </w:rPr>
              <w:t>Dragotă</w:t>
            </w:r>
            <w:proofErr w:type="spellEnd"/>
            <w:r w:rsidRPr="00896963">
              <w:rPr>
                <w:rFonts w:ascii="Times New Roman" w:eastAsia="Times New Roman" w:hAnsi="Times New Roman" w:cs="Times New Roman"/>
                <w:sz w:val="24"/>
                <w:szCs w:val="24"/>
              </w:rPr>
              <w:t xml:space="preserve">, V., Obreja Brașoveanu, L., </w:t>
            </w:r>
            <w:proofErr w:type="spellStart"/>
            <w:r w:rsidRPr="00896963">
              <w:rPr>
                <w:rFonts w:ascii="Times New Roman" w:eastAsia="Times New Roman" w:hAnsi="Times New Roman" w:cs="Times New Roman"/>
                <w:sz w:val="24"/>
                <w:szCs w:val="24"/>
              </w:rPr>
              <w:t>Dragotă</w:t>
            </w:r>
            <w:proofErr w:type="spellEnd"/>
            <w:r w:rsidRPr="00896963">
              <w:rPr>
                <w:rFonts w:ascii="Times New Roman" w:eastAsia="Times New Roman" w:hAnsi="Times New Roman" w:cs="Times New Roman"/>
                <w:sz w:val="24"/>
                <w:szCs w:val="24"/>
              </w:rPr>
              <w:t xml:space="preserve">, I., M. (2012). </w:t>
            </w:r>
            <w:r w:rsidRPr="00896963">
              <w:rPr>
                <w:rFonts w:ascii="Times New Roman" w:eastAsia="Times New Roman" w:hAnsi="Times New Roman" w:cs="Times New Roman"/>
                <w:i/>
                <w:sz w:val="24"/>
                <w:szCs w:val="24"/>
              </w:rPr>
              <w:t xml:space="preserve">Management financiar, </w:t>
            </w:r>
            <w:r w:rsidRPr="00896963">
              <w:rPr>
                <w:rFonts w:ascii="Times New Roman" w:eastAsia="Times New Roman" w:hAnsi="Times New Roman" w:cs="Times New Roman"/>
                <w:sz w:val="24"/>
                <w:szCs w:val="24"/>
              </w:rPr>
              <w:t xml:space="preserve">Volumul I, Diagnosticul financiar al companiei, Editura Economică, </w:t>
            </w:r>
            <w:proofErr w:type="spellStart"/>
            <w:r w:rsidRPr="00896963">
              <w:rPr>
                <w:rFonts w:ascii="Times New Roman" w:eastAsia="Times New Roman" w:hAnsi="Times New Roman" w:cs="Times New Roman"/>
                <w:sz w:val="24"/>
                <w:szCs w:val="24"/>
              </w:rPr>
              <w:t>Bucureşti</w:t>
            </w:r>
            <w:proofErr w:type="spellEnd"/>
            <w:r w:rsidRPr="00896963">
              <w:rPr>
                <w:rFonts w:ascii="Times New Roman" w:eastAsia="Times New Roman" w:hAnsi="Times New Roman" w:cs="Times New Roman"/>
                <w:sz w:val="24"/>
                <w:szCs w:val="24"/>
              </w:rPr>
              <w:t>, ediția a doua</w:t>
            </w:r>
          </w:p>
          <w:p w14:paraId="0EE66DC3" w14:textId="77777777" w:rsidR="006126B4" w:rsidRPr="00896963" w:rsidRDefault="006126B4" w:rsidP="006126B4">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390D8C6D" w14:textId="77777777" w:rsidR="006126B4" w:rsidRPr="00896963" w:rsidRDefault="006126B4" w:rsidP="006126B4">
            <w:pPr>
              <w:numPr>
                <w:ilvl w:val="0"/>
                <w:numId w:val="28"/>
              </w:numPr>
              <w:spacing w:after="0" w:line="240" w:lineRule="auto"/>
              <w:contextualSpacing/>
              <w:jc w:val="both"/>
              <w:rPr>
                <w:rFonts w:ascii="Times New Roman" w:eastAsia="Times New Roman" w:hAnsi="Times New Roman" w:cs="Times New Roman"/>
                <w:sz w:val="24"/>
                <w:szCs w:val="24"/>
              </w:rPr>
            </w:pPr>
            <w:r w:rsidRPr="00896963">
              <w:rPr>
                <w:rFonts w:ascii="Times New Roman" w:eastAsia="Times New Roman" w:hAnsi="Times New Roman" w:cs="Times New Roman"/>
                <w:bCs/>
                <w:sz w:val="24"/>
                <w:szCs w:val="24"/>
              </w:rPr>
              <w:t xml:space="preserve">Anghel, M.G., Popescu, A.M., </w:t>
            </w:r>
            <w:proofErr w:type="spellStart"/>
            <w:r w:rsidRPr="00896963">
              <w:rPr>
                <w:rFonts w:ascii="Times New Roman" w:eastAsia="Times New Roman" w:hAnsi="Times New Roman" w:cs="Times New Roman"/>
                <w:bCs/>
                <w:sz w:val="24"/>
                <w:szCs w:val="24"/>
              </w:rPr>
              <w:t>Sfetcu</w:t>
            </w:r>
            <w:proofErr w:type="spellEnd"/>
            <w:r w:rsidRPr="00896963">
              <w:rPr>
                <w:rFonts w:ascii="Times New Roman" w:eastAsia="Times New Roman" w:hAnsi="Times New Roman" w:cs="Times New Roman"/>
                <w:bCs/>
                <w:sz w:val="24"/>
                <w:szCs w:val="24"/>
              </w:rPr>
              <w:t xml:space="preserve">, M., Mirea, M. (2018). </w:t>
            </w:r>
            <w:r w:rsidRPr="00896963">
              <w:rPr>
                <w:rFonts w:ascii="Times New Roman" w:eastAsia="Times New Roman" w:hAnsi="Times New Roman" w:cs="Times New Roman"/>
                <w:bCs/>
                <w:i/>
                <w:sz w:val="24"/>
                <w:szCs w:val="24"/>
              </w:rPr>
              <w:t xml:space="preserve">Model de analiză </w:t>
            </w:r>
            <w:proofErr w:type="spellStart"/>
            <w:r w:rsidRPr="00896963">
              <w:rPr>
                <w:rFonts w:ascii="Times New Roman" w:eastAsia="Times New Roman" w:hAnsi="Times New Roman" w:cs="Times New Roman"/>
                <w:bCs/>
                <w:i/>
                <w:sz w:val="24"/>
                <w:szCs w:val="24"/>
              </w:rPr>
              <w:t>şi</w:t>
            </w:r>
            <w:proofErr w:type="spellEnd"/>
            <w:r w:rsidRPr="00896963">
              <w:rPr>
                <w:rFonts w:ascii="Times New Roman" w:eastAsia="Times New Roman" w:hAnsi="Times New Roman" w:cs="Times New Roman"/>
                <w:bCs/>
                <w:i/>
                <w:sz w:val="24"/>
                <w:szCs w:val="24"/>
              </w:rPr>
              <w:t xml:space="preserve"> gestiune a riscului de credit</w:t>
            </w:r>
            <w:r w:rsidRPr="00896963">
              <w:rPr>
                <w:rFonts w:ascii="Times New Roman" w:eastAsia="Times New Roman" w:hAnsi="Times New Roman" w:cs="Times New Roman"/>
                <w:bCs/>
                <w:sz w:val="24"/>
                <w:szCs w:val="24"/>
              </w:rPr>
              <w:t xml:space="preserve"> / </w:t>
            </w:r>
            <w:r w:rsidRPr="00896963">
              <w:rPr>
                <w:rFonts w:ascii="Times New Roman" w:eastAsia="Times New Roman" w:hAnsi="Times New Roman" w:cs="Times New Roman"/>
                <w:bCs/>
                <w:i/>
                <w:sz w:val="24"/>
                <w:szCs w:val="24"/>
              </w:rPr>
              <w:t xml:space="preserve">Model of Credit </w:t>
            </w:r>
            <w:proofErr w:type="spellStart"/>
            <w:r w:rsidRPr="00896963">
              <w:rPr>
                <w:rFonts w:ascii="Times New Roman" w:eastAsia="Times New Roman" w:hAnsi="Times New Roman" w:cs="Times New Roman"/>
                <w:bCs/>
                <w:i/>
                <w:sz w:val="24"/>
                <w:szCs w:val="24"/>
              </w:rPr>
              <w:t>Risk</w:t>
            </w:r>
            <w:proofErr w:type="spellEnd"/>
            <w:r w:rsidRPr="00896963">
              <w:rPr>
                <w:rFonts w:ascii="Times New Roman" w:eastAsia="Times New Roman" w:hAnsi="Times New Roman" w:cs="Times New Roman"/>
                <w:bCs/>
                <w:i/>
                <w:sz w:val="24"/>
                <w:szCs w:val="24"/>
              </w:rPr>
              <w:t xml:space="preserve"> </w:t>
            </w:r>
            <w:proofErr w:type="spellStart"/>
            <w:r w:rsidRPr="00896963">
              <w:rPr>
                <w:rFonts w:ascii="Times New Roman" w:eastAsia="Times New Roman" w:hAnsi="Times New Roman" w:cs="Times New Roman"/>
                <w:bCs/>
                <w:i/>
                <w:sz w:val="24"/>
                <w:szCs w:val="24"/>
              </w:rPr>
              <w:t>Analysis</w:t>
            </w:r>
            <w:proofErr w:type="spellEnd"/>
            <w:r w:rsidRPr="00896963">
              <w:rPr>
                <w:rFonts w:ascii="Times New Roman" w:eastAsia="Times New Roman" w:hAnsi="Times New Roman" w:cs="Times New Roman"/>
                <w:bCs/>
                <w:i/>
                <w:sz w:val="24"/>
                <w:szCs w:val="24"/>
              </w:rPr>
              <w:t xml:space="preserve"> </w:t>
            </w:r>
            <w:proofErr w:type="spellStart"/>
            <w:r w:rsidRPr="00896963">
              <w:rPr>
                <w:rFonts w:ascii="Times New Roman" w:eastAsia="Times New Roman" w:hAnsi="Times New Roman" w:cs="Times New Roman"/>
                <w:bCs/>
                <w:i/>
                <w:sz w:val="24"/>
                <w:szCs w:val="24"/>
              </w:rPr>
              <w:t>and</w:t>
            </w:r>
            <w:proofErr w:type="spellEnd"/>
            <w:r w:rsidRPr="00896963">
              <w:rPr>
                <w:rFonts w:ascii="Times New Roman" w:eastAsia="Times New Roman" w:hAnsi="Times New Roman" w:cs="Times New Roman"/>
                <w:bCs/>
                <w:i/>
                <w:sz w:val="24"/>
                <w:szCs w:val="24"/>
              </w:rPr>
              <w:t xml:space="preserve"> Management</w:t>
            </w:r>
            <w:r w:rsidRPr="00896963">
              <w:rPr>
                <w:rFonts w:ascii="Times New Roman" w:eastAsia="Times New Roman" w:hAnsi="Times New Roman" w:cs="Times New Roman"/>
                <w:bCs/>
                <w:sz w:val="24"/>
                <w:szCs w:val="24"/>
              </w:rPr>
              <w:t xml:space="preserve">. Romanian </w:t>
            </w:r>
            <w:proofErr w:type="spellStart"/>
            <w:r w:rsidRPr="00896963">
              <w:rPr>
                <w:rFonts w:ascii="Times New Roman" w:eastAsia="Times New Roman" w:hAnsi="Times New Roman" w:cs="Times New Roman"/>
                <w:bCs/>
                <w:sz w:val="24"/>
                <w:szCs w:val="24"/>
              </w:rPr>
              <w:t>Statistical</w:t>
            </w:r>
            <w:proofErr w:type="spellEnd"/>
            <w:r w:rsidRPr="00896963">
              <w:rPr>
                <w:rFonts w:ascii="Times New Roman" w:eastAsia="Times New Roman" w:hAnsi="Times New Roman" w:cs="Times New Roman"/>
                <w:bCs/>
                <w:sz w:val="24"/>
                <w:szCs w:val="24"/>
              </w:rPr>
              <w:t xml:space="preserve"> Review, </w:t>
            </w:r>
            <w:proofErr w:type="spellStart"/>
            <w:r w:rsidRPr="00896963">
              <w:rPr>
                <w:rFonts w:ascii="Times New Roman" w:eastAsia="Times New Roman" w:hAnsi="Times New Roman" w:cs="Times New Roman"/>
                <w:bCs/>
                <w:sz w:val="24"/>
                <w:szCs w:val="24"/>
              </w:rPr>
              <w:t>Supplement</w:t>
            </w:r>
            <w:proofErr w:type="spellEnd"/>
            <w:r w:rsidRPr="00896963">
              <w:rPr>
                <w:rFonts w:ascii="Times New Roman" w:eastAsia="Times New Roman" w:hAnsi="Times New Roman" w:cs="Times New Roman"/>
                <w:bCs/>
                <w:sz w:val="24"/>
                <w:szCs w:val="24"/>
              </w:rPr>
              <w:t xml:space="preserve">, </w:t>
            </w:r>
            <w:proofErr w:type="spellStart"/>
            <w:r w:rsidRPr="00896963">
              <w:rPr>
                <w:rFonts w:ascii="Times New Roman" w:eastAsia="Times New Roman" w:hAnsi="Times New Roman" w:cs="Times New Roman"/>
                <w:bCs/>
                <w:sz w:val="24"/>
                <w:szCs w:val="24"/>
              </w:rPr>
              <w:t>no</w:t>
            </w:r>
            <w:proofErr w:type="spellEnd"/>
            <w:r w:rsidRPr="00896963">
              <w:rPr>
                <w:rFonts w:ascii="Times New Roman" w:eastAsia="Times New Roman" w:hAnsi="Times New Roman" w:cs="Times New Roman"/>
                <w:bCs/>
                <w:sz w:val="24"/>
                <w:szCs w:val="24"/>
              </w:rPr>
              <w:t>. 8, pp. 19-28 / 29-38</w:t>
            </w:r>
          </w:p>
          <w:p w14:paraId="57D0FDD6" w14:textId="77777777" w:rsidR="006126B4" w:rsidRPr="00896963" w:rsidRDefault="006126B4" w:rsidP="006126B4">
            <w:pPr>
              <w:spacing w:after="0" w:line="240" w:lineRule="auto"/>
              <w:ind w:left="720"/>
              <w:contextualSpacing/>
              <w:jc w:val="both"/>
              <w:rPr>
                <w:rFonts w:ascii="Times New Roman" w:eastAsia="Times New Roman" w:hAnsi="Times New Roman" w:cs="Times New Roman"/>
                <w:sz w:val="24"/>
                <w:szCs w:val="24"/>
              </w:rPr>
            </w:pPr>
            <w:hyperlink r:id="rId10" w:history="1">
              <w:r w:rsidRPr="00896963">
                <w:rPr>
                  <w:rFonts w:ascii="Times New Roman" w:eastAsia="Times New Roman" w:hAnsi="Times New Roman" w:cs="Times New Roman"/>
                  <w:color w:val="0563C1"/>
                  <w:sz w:val="24"/>
                  <w:szCs w:val="24"/>
                  <w:u w:val="single"/>
                </w:rPr>
                <w:t>http://www.revistadestatistica.ro/supliment/wp-content/uploads/2018/08/rrss_08_2018_-a2_ro.pdf</w:t>
              </w:r>
            </w:hyperlink>
          </w:p>
          <w:p w14:paraId="07A6E0CC" w14:textId="77777777" w:rsidR="006126B4" w:rsidRPr="00896963" w:rsidRDefault="006126B4" w:rsidP="006126B4">
            <w:pPr>
              <w:numPr>
                <w:ilvl w:val="0"/>
                <w:numId w:val="28"/>
              </w:numPr>
              <w:spacing w:after="0" w:line="240" w:lineRule="auto"/>
              <w:contextualSpacing/>
              <w:jc w:val="both"/>
              <w:rPr>
                <w:rFonts w:ascii="Times New Roman" w:eastAsia="Times New Roman" w:hAnsi="Times New Roman" w:cs="Times New Roman"/>
                <w:sz w:val="24"/>
                <w:szCs w:val="24"/>
              </w:rPr>
            </w:pPr>
            <w:r w:rsidRPr="00896963">
              <w:rPr>
                <w:rFonts w:ascii="Times New Roman" w:eastAsia="Calibri" w:hAnsi="Times New Roman" w:cs="Times New Roman"/>
                <w:sz w:val="24"/>
                <w:szCs w:val="24"/>
              </w:rPr>
              <w:t xml:space="preserve">Anghelache, C., Anghel, M.G., Soare, D.V., Badiu, A. (2016). </w:t>
            </w:r>
            <w:r w:rsidRPr="00896963">
              <w:rPr>
                <w:rFonts w:ascii="Times New Roman" w:eastAsia="Calibri" w:hAnsi="Times New Roman" w:cs="Times New Roman"/>
                <w:i/>
                <w:sz w:val="24"/>
                <w:szCs w:val="24"/>
              </w:rPr>
              <w:t xml:space="preserve">Model de analiză a </w:t>
            </w:r>
            <w:proofErr w:type="spellStart"/>
            <w:r w:rsidRPr="00896963">
              <w:rPr>
                <w:rFonts w:ascii="Times New Roman" w:eastAsia="Calibri" w:hAnsi="Times New Roman" w:cs="Times New Roman"/>
                <w:i/>
                <w:sz w:val="24"/>
                <w:szCs w:val="24"/>
              </w:rPr>
              <w:t>performanţei</w:t>
            </w:r>
            <w:proofErr w:type="spellEnd"/>
            <w:r w:rsidRPr="00896963">
              <w:rPr>
                <w:rFonts w:ascii="Times New Roman" w:eastAsia="Calibri" w:hAnsi="Times New Roman" w:cs="Times New Roman"/>
                <w:i/>
                <w:sz w:val="24"/>
                <w:szCs w:val="24"/>
              </w:rPr>
              <w:t xml:space="preserve"> financiare a împrumutului </w:t>
            </w:r>
            <w:proofErr w:type="spellStart"/>
            <w:r w:rsidRPr="00896963">
              <w:rPr>
                <w:rFonts w:ascii="Times New Roman" w:eastAsia="Calibri" w:hAnsi="Times New Roman" w:cs="Times New Roman"/>
                <w:i/>
                <w:sz w:val="24"/>
                <w:szCs w:val="24"/>
              </w:rPr>
              <w:t>şi</w:t>
            </w:r>
            <w:proofErr w:type="spellEnd"/>
            <w:r w:rsidRPr="00896963">
              <w:rPr>
                <w:rFonts w:ascii="Times New Roman" w:eastAsia="Calibri" w:hAnsi="Times New Roman" w:cs="Times New Roman"/>
                <w:i/>
                <w:sz w:val="24"/>
                <w:szCs w:val="24"/>
              </w:rPr>
              <w:t xml:space="preserve"> a împrumutatului / Model </w:t>
            </w:r>
            <w:proofErr w:type="spellStart"/>
            <w:r w:rsidRPr="00896963">
              <w:rPr>
                <w:rFonts w:ascii="Times New Roman" w:eastAsia="Calibri" w:hAnsi="Times New Roman" w:cs="Times New Roman"/>
                <w:i/>
                <w:sz w:val="24"/>
                <w:szCs w:val="24"/>
              </w:rPr>
              <w:t>Analysis</w:t>
            </w:r>
            <w:proofErr w:type="spellEnd"/>
            <w:r w:rsidRPr="00896963">
              <w:rPr>
                <w:rFonts w:ascii="Times New Roman" w:eastAsia="Calibri" w:hAnsi="Times New Roman" w:cs="Times New Roman"/>
                <w:i/>
                <w:sz w:val="24"/>
                <w:szCs w:val="24"/>
              </w:rPr>
              <w:t xml:space="preserve"> of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financial</w:t>
            </w:r>
            <w:proofErr w:type="spellEnd"/>
            <w:r w:rsidRPr="00896963">
              <w:rPr>
                <w:rFonts w:ascii="Times New Roman" w:eastAsia="Calibri" w:hAnsi="Times New Roman" w:cs="Times New Roman"/>
                <w:i/>
                <w:sz w:val="24"/>
                <w:szCs w:val="24"/>
              </w:rPr>
              <w:t xml:space="preserve"> Performance of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Loan</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and</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the</w:t>
            </w:r>
            <w:proofErr w:type="spellEnd"/>
            <w:r w:rsidRPr="00896963">
              <w:rPr>
                <w:rFonts w:ascii="Times New Roman" w:eastAsia="Calibri" w:hAnsi="Times New Roman" w:cs="Times New Roman"/>
                <w:i/>
                <w:sz w:val="24"/>
                <w:szCs w:val="24"/>
              </w:rPr>
              <w:t xml:space="preserve"> </w:t>
            </w:r>
            <w:proofErr w:type="spellStart"/>
            <w:r w:rsidRPr="00896963">
              <w:rPr>
                <w:rFonts w:ascii="Times New Roman" w:eastAsia="Calibri" w:hAnsi="Times New Roman" w:cs="Times New Roman"/>
                <w:i/>
                <w:sz w:val="24"/>
                <w:szCs w:val="24"/>
              </w:rPr>
              <w:t>Borrower</w:t>
            </w:r>
            <w:proofErr w:type="spellEnd"/>
            <w:r w:rsidRPr="00896963">
              <w:rPr>
                <w:rFonts w:ascii="Times New Roman" w:eastAsia="Calibri" w:hAnsi="Times New Roman" w:cs="Times New Roman"/>
                <w:sz w:val="24"/>
                <w:szCs w:val="24"/>
              </w:rPr>
              <w:t xml:space="preserve">, Romanian </w:t>
            </w:r>
            <w:proofErr w:type="spellStart"/>
            <w:r w:rsidRPr="00896963">
              <w:rPr>
                <w:rFonts w:ascii="Times New Roman" w:eastAsia="Calibri" w:hAnsi="Times New Roman" w:cs="Times New Roman"/>
                <w:sz w:val="24"/>
                <w:szCs w:val="24"/>
              </w:rPr>
              <w:t>Statistical</w:t>
            </w:r>
            <w:proofErr w:type="spellEnd"/>
            <w:r w:rsidRPr="00896963">
              <w:rPr>
                <w:rFonts w:ascii="Times New Roman" w:eastAsia="Calibri" w:hAnsi="Times New Roman" w:cs="Times New Roman"/>
                <w:sz w:val="24"/>
                <w:szCs w:val="24"/>
              </w:rPr>
              <w:t xml:space="preserve"> Review </w:t>
            </w:r>
            <w:proofErr w:type="spellStart"/>
            <w:r w:rsidRPr="00896963">
              <w:rPr>
                <w:rFonts w:ascii="Times New Roman" w:eastAsia="Calibri" w:hAnsi="Times New Roman" w:cs="Times New Roman"/>
                <w:sz w:val="24"/>
                <w:szCs w:val="24"/>
              </w:rPr>
              <w:t>Supplement</w:t>
            </w:r>
            <w:proofErr w:type="spellEnd"/>
            <w:r w:rsidRPr="00896963">
              <w:rPr>
                <w:rFonts w:ascii="Times New Roman" w:eastAsia="Calibri" w:hAnsi="Times New Roman" w:cs="Times New Roman"/>
                <w:sz w:val="24"/>
                <w:szCs w:val="24"/>
              </w:rPr>
              <w:t xml:space="preserve">, </w:t>
            </w:r>
            <w:proofErr w:type="spellStart"/>
            <w:r w:rsidRPr="00896963">
              <w:rPr>
                <w:rFonts w:ascii="Times New Roman" w:eastAsia="Calibri" w:hAnsi="Times New Roman" w:cs="Times New Roman"/>
                <w:sz w:val="24"/>
                <w:szCs w:val="24"/>
              </w:rPr>
              <w:t>Issue</w:t>
            </w:r>
            <w:proofErr w:type="spellEnd"/>
            <w:r w:rsidRPr="00896963">
              <w:rPr>
                <w:rFonts w:ascii="Times New Roman" w:eastAsia="Calibri" w:hAnsi="Times New Roman" w:cs="Times New Roman"/>
                <w:sz w:val="24"/>
                <w:szCs w:val="24"/>
              </w:rPr>
              <w:t xml:space="preserve"> 5, pp. 42-49/50-56</w:t>
            </w:r>
          </w:p>
          <w:p w14:paraId="280AB4B9" w14:textId="77777777" w:rsidR="006126B4" w:rsidRDefault="006126B4" w:rsidP="006126B4">
            <w:pPr>
              <w:spacing w:after="0" w:line="240" w:lineRule="auto"/>
              <w:ind w:left="720"/>
              <w:contextualSpacing/>
              <w:jc w:val="both"/>
              <w:rPr>
                <w:rFonts w:ascii="Times New Roman" w:eastAsia="Times New Roman" w:hAnsi="Times New Roman" w:cs="Times New Roman"/>
                <w:color w:val="0563C1"/>
                <w:sz w:val="24"/>
                <w:szCs w:val="24"/>
                <w:u w:val="single"/>
              </w:rPr>
            </w:pPr>
            <w:hyperlink r:id="rId11" w:history="1">
              <w:r w:rsidRPr="00896963">
                <w:rPr>
                  <w:rFonts w:ascii="Times New Roman" w:eastAsia="Times New Roman" w:hAnsi="Times New Roman" w:cs="Times New Roman"/>
                  <w:color w:val="0563C1"/>
                  <w:sz w:val="24"/>
                  <w:szCs w:val="24"/>
                  <w:u w:val="single"/>
                </w:rPr>
                <w:t>http://www.revistadestatistica.ro/supliment/wp-content/uploads/2016/06/rrss_05_2016_a03_ro.pdf</w:t>
              </w:r>
            </w:hyperlink>
          </w:p>
          <w:p w14:paraId="3DC3E30A" w14:textId="77777777" w:rsidR="00A17CDE" w:rsidRPr="006126B4" w:rsidRDefault="006126B4" w:rsidP="006126B4">
            <w:pPr>
              <w:pStyle w:val="Listparagraf"/>
              <w:numPr>
                <w:ilvl w:val="0"/>
                <w:numId w:val="28"/>
              </w:numPr>
              <w:rPr>
                <w:rFonts w:ascii="Times New Roman" w:eastAsia="Times New Roman" w:hAnsi="Times New Roman" w:cs="Times New Roman"/>
                <w:bCs/>
                <w:color w:val="000000"/>
                <w:sz w:val="24"/>
                <w:szCs w:val="24"/>
                <w:lang w:val="it-IT"/>
              </w:rPr>
            </w:pPr>
            <w:r w:rsidRPr="006126B4">
              <w:rPr>
                <w:rFonts w:ascii="Times New Roman" w:eastAsia="Times New Roman" w:hAnsi="Times New Roman" w:cs="Times New Roman"/>
                <w:bCs/>
                <w:sz w:val="24"/>
                <w:szCs w:val="24"/>
              </w:rPr>
              <w:t xml:space="preserve">Anghelache, C. (2006). </w:t>
            </w:r>
            <w:r w:rsidRPr="006126B4">
              <w:rPr>
                <w:rFonts w:ascii="Times New Roman" w:eastAsia="Times New Roman" w:hAnsi="Times New Roman" w:cs="Times New Roman"/>
                <w:bCs/>
                <w:i/>
                <w:sz w:val="24"/>
                <w:szCs w:val="24"/>
              </w:rPr>
              <w:t>Elemente privind managementul financiar</w:t>
            </w:r>
            <w:r w:rsidRPr="006126B4">
              <w:rPr>
                <w:rFonts w:ascii="Times New Roman" w:eastAsia="Times New Roman" w:hAnsi="Times New Roman" w:cs="Times New Roman"/>
                <w:bCs/>
                <w:sz w:val="24"/>
                <w:szCs w:val="24"/>
              </w:rPr>
              <w:t>, Editura Artifex, București</w:t>
            </w:r>
          </w:p>
        </w:tc>
      </w:tr>
    </w:tbl>
    <w:p w14:paraId="0C98F07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624EC8B2" w14:textId="77777777" w:rsidR="002B143C" w:rsidRPr="00EB0EDE"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EB0EDE">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037633FA" w14:textId="77777777" w:rsidR="002B143C" w:rsidRPr="00EB0EDE"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0CE6CAED" w14:textId="77777777" w:rsidTr="00F81F20">
        <w:tc>
          <w:tcPr>
            <w:tcW w:w="10428" w:type="dxa"/>
          </w:tcPr>
          <w:p w14:paraId="68B4B318"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77477F2D"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2B143C">
              <w:rPr>
                <w:rFonts w:ascii="Times New Roman" w:eastAsia="Times New Roman" w:hAnsi="Times New Roman" w:cs="Times New Roman"/>
                <w:sz w:val="24"/>
                <w:szCs w:val="24"/>
              </w:rPr>
              <w:t>reprezentanţi</w:t>
            </w:r>
            <w:proofErr w:type="spellEnd"/>
            <w:r w:rsidRPr="002B143C">
              <w:rPr>
                <w:rFonts w:ascii="Times New Roman" w:eastAsia="Times New Roman" w:hAnsi="Times New Roman" w:cs="Times New Roman"/>
                <w:sz w:val="24"/>
                <w:szCs w:val="24"/>
              </w:rPr>
              <w:t xml:space="preserve"> din </w:t>
            </w:r>
            <w:proofErr w:type="spellStart"/>
            <w:r w:rsidRPr="00EB0EDE">
              <w:rPr>
                <w:rFonts w:ascii="Times New Roman" w:eastAsia="Times New Roman" w:hAnsi="Times New Roman" w:cs="Times New Roman"/>
                <w:sz w:val="24"/>
                <w:szCs w:val="24"/>
                <w:lang w:val="fr-FR"/>
              </w:rPr>
              <w:t>sistemul</w:t>
            </w:r>
            <w:proofErr w:type="spellEnd"/>
            <w:r w:rsidRPr="00EB0EDE">
              <w:rPr>
                <w:rFonts w:ascii="Times New Roman" w:eastAsia="Times New Roman" w:hAnsi="Times New Roman" w:cs="Times New Roman"/>
                <w:sz w:val="24"/>
                <w:szCs w:val="24"/>
                <w:lang w:val="fr-FR"/>
              </w:rPr>
              <w:t xml:space="preserve"> </w:t>
            </w:r>
            <w:proofErr w:type="spellStart"/>
            <w:r w:rsidRPr="00EB0EDE">
              <w:rPr>
                <w:rFonts w:ascii="Times New Roman" w:eastAsia="Times New Roman" w:hAnsi="Times New Roman" w:cs="Times New Roman"/>
                <w:sz w:val="24"/>
                <w:szCs w:val="24"/>
                <w:lang w:val="fr-FR"/>
              </w:rPr>
              <w:t>cooperatist</w:t>
            </w:r>
            <w:proofErr w:type="spellEnd"/>
            <w:r w:rsidRPr="00EB0EDE">
              <w:rPr>
                <w:rFonts w:ascii="Times New Roman" w:eastAsia="Times New Roman" w:hAnsi="Times New Roman" w:cs="Times New Roman"/>
                <w:bCs/>
                <w:sz w:val="24"/>
                <w:szCs w:val="24"/>
                <w:lang w:val="fr-FR"/>
              </w:rPr>
              <w:t xml:space="preserve"> - </w:t>
            </w:r>
            <w:proofErr w:type="spellStart"/>
            <w:r w:rsidRPr="00EB0EDE">
              <w:rPr>
                <w:rFonts w:ascii="Times New Roman" w:eastAsia="Times New Roman" w:hAnsi="Times New Roman" w:cs="Times New Roman"/>
                <w:bCs/>
                <w:sz w:val="24"/>
                <w:szCs w:val="24"/>
                <w:lang w:val="fr-FR"/>
              </w:rPr>
              <w:t>Uniunea</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Naţională</w:t>
            </w:r>
            <w:proofErr w:type="spellEnd"/>
            <w:r w:rsidRPr="00EB0EDE">
              <w:rPr>
                <w:rFonts w:ascii="Times New Roman" w:eastAsia="Times New Roman" w:hAnsi="Times New Roman" w:cs="Times New Roman"/>
                <w:bCs/>
                <w:sz w:val="24"/>
                <w:szCs w:val="24"/>
                <w:lang w:val="fr-FR"/>
              </w:rPr>
              <w:t xml:space="preserve"> a </w:t>
            </w:r>
            <w:proofErr w:type="spellStart"/>
            <w:r w:rsidRPr="00EB0EDE">
              <w:rPr>
                <w:rFonts w:ascii="Times New Roman" w:eastAsia="Times New Roman" w:hAnsi="Times New Roman" w:cs="Times New Roman"/>
                <w:bCs/>
                <w:sz w:val="24"/>
                <w:szCs w:val="24"/>
                <w:lang w:val="fr-FR"/>
              </w:rPr>
              <w:t>Cooperaţiei</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Mesteşugăreşti</w:t>
            </w:r>
            <w:proofErr w:type="spellEnd"/>
            <w:r w:rsidRPr="00EB0EDE">
              <w:rPr>
                <w:rFonts w:ascii="Times New Roman" w:eastAsia="Times New Roman" w:hAnsi="Times New Roman" w:cs="Times New Roman"/>
                <w:bCs/>
                <w:sz w:val="24"/>
                <w:szCs w:val="24"/>
                <w:lang w:val="fr-FR"/>
              </w:rPr>
              <w:t xml:space="preserve"> – UCECOM, </w:t>
            </w:r>
            <w:proofErr w:type="spellStart"/>
            <w:r w:rsidRPr="00EB0EDE">
              <w:rPr>
                <w:rFonts w:ascii="Times New Roman" w:eastAsia="Times New Roman" w:hAnsi="Times New Roman" w:cs="Times New Roman"/>
                <w:bCs/>
                <w:sz w:val="24"/>
                <w:szCs w:val="24"/>
                <w:lang w:val="fr-FR"/>
              </w:rPr>
              <w:t>în</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vederea</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adaptării</w:t>
            </w:r>
            <w:proofErr w:type="spellEnd"/>
            <w:r w:rsidRPr="00EB0EDE">
              <w:rPr>
                <w:rFonts w:ascii="Times New Roman" w:eastAsia="Times New Roman" w:hAnsi="Times New Roman" w:cs="Times New Roman"/>
                <w:bCs/>
                <w:sz w:val="24"/>
                <w:szCs w:val="24"/>
                <w:lang w:val="fr-FR"/>
              </w:rPr>
              <w:t xml:space="preserve"> la </w:t>
            </w:r>
            <w:proofErr w:type="spellStart"/>
            <w:r w:rsidRPr="00EB0EDE">
              <w:rPr>
                <w:rFonts w:ascii="Times New Roman" w:eastAsia="Times New Roman" w:hAnsi="Times New Roman" w:cs="Times New Roman"/>
                <w:bCs/>
                <w:sz w:val="24"/>
                <w:szCs w:val="24"/>
                <w:lang w:val="fr-FR"/>
              </w:rPr>
              <w:t>cerințele</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acestora</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și</w:t>
            </w:r>
            <w:proofErr w:type="spellEnd"/>
            <w:r w:rsidRPr="00EB0EDE">
              <w:rPr>
                <w:rFonts w:ascii="Times New Roman" w:eastAsia="Times New Roman" w:hAnsi="Times New Roman" w:cs="Times New Roman"/>
                <w:bCs/>
                <w:sz w:val="24"/>
                <w:szCs w:val="24"/>
                <w:lang w:val="fr-FR"/>
              </w:rPr>
              <w:t xml:space="preserve"> la </w:t>
            </w:r>
            <w:proofErr w:type="spellStart"/>
            <w:r w:rsidRPr="00EB0EDE">
              <w:rPr>
                <w:rFonts w:ascii="Times New Roman" w:eastAsia="Times New Roman" w:hAnsi="Times New Roman" w:cs="Times New Roman"/>
                <w:bCs/>
                <w:sz w:val="24"/>
                <w:szCs w:val="24"/>
                <w:lang w:val="fr-FR"/>
              </w:rPr>
              <w:t>cele</w:t>
            </w:r>
            <w:proofErr w:type="spellEnd"/>
            <w:r w:rsidRPr="00EB0EDE">
              <w:rPr>
                <w:rFonts w:ascii="Times New Roman" w:eastAsia="Times New Roman" w:hAnsi="Times New Roman" w:cs="Times New Roman"/>
                <w:bCs/>
                <w:sz w:val="24"/>
                <w:szCs w:val="24"/>
                <w:lang w:val="fr-FR"/>
              </w:rPr>
              <w:t xml:space="preserve"> ale </w:t>
            </w:r>
            <w:proofErr w:type="spellStart"/>
            <w:r w:rsidRPr="00EB0EDE">
              <w:rPr>
                <w:rFonts w:ascii="Times New Roman" w:eastAsia="Times New Roman" w:hAnsi="Times New Roman" w:cs="Times New Roman"/>
                <w:bCs/>
                <w:sz w:val="24"/>
                <w:szCs w:val="24"/>
                <w:lang w:val="fr-FR"/>
              </w:rPr>
              <w:t>pieței</w:t>
            </w:r>
            <w:proofErr w:type="spellEnd"/>
            <w:r w:rsidRPr="00EB0EDE">
              <w:rPr>
                <w:rFonts w:ascii="Times New Roman" w:eastAsia="Times New Roman" w:hAnsi="Times New Roman" w:cs="Times New Roman"/>
                <w:bCs/>
                <w:sz w:val="24"/>
                <w:szCs w:val="24"/>
                <w:lang w:val="fr-FR"/>
              </w:rPr>
              <w:t xml:space="preserve"> </w:t>
            </w:r>
            <w:proofErr w:type="spellStart"/>
            <w:r w:rsidRPr="00EB0EDE">
              <w:rPr>
                <w:rFonts w:ascii="Times New Roman" w:eastAsia="Times New Roman" w:hAnsi="Times New Roman" w:cs="Times New Roman"/>
                <w:bCs/>
                <w:sz w:val="24"/>
                <w:szCs w:val="24"/>
                <w:lang w:val="fr-FR"/>
              </w:rPr>
              <w:t>muncii</w:t>
            </w:r>
            <w:proofErr w:type="spellEnd"/>
            <w:r w:rsidRPr="00EB0EDE">
              <w:rPr>
                <w:rFonts w:ascii="Times New Roman" w:eastAsia="Times New Roman" w:hAnsi="Times New Roman" w:cs="Times New Roman"/>
                <w:bCs/>
                <w:sz w:val="24"/>
                <w:szCs w:val="24"/>
                <w:lang w:val="fr-FR"/>
              </w:rPr>
              <w:t>.</w:t>
            </w:r>
            <w:r w:rsidRPr="002B143C">
              <w:rPr>
                <w:rFonts w:ascii="Times New Roman" w:eastAsia="MS Mincho" w:hAnsi="Times New Roman" w:cs="Times New Roman"/>
                <w:noProof/>
                <w:sz w:val="24"/>
                <w:szCs w:val="24"/>
                <w:lang w:val="fr-FR"/>
              </w:rPr>
              <w:t xml:space="preserve"> </w:t>
            </w:r>
          </w:p>
        </w:tc>
      </w:tr>
    </w:tbl>
    <w:p w14:paraId="0D039707" w14:textId="77777777" w:rsidR="002B143C" w:rsidRPr="00EB0EDE" w:rsidRDefault="002B143C" w:rsidP="002B143C">
      <w:pPr>
        <w:spacing w:after="0" w:line="240" w:lineRule="auto"/>
        <w:rPr>
          <w:rFonts w:ascii="Times New Roman" w:eastAsia="Times New Roman" w:hAnsi="Times New Roman" w:cs="Times New Roman"/>
          <w:b/>
          <w:sz w:val="24"/>
          <w:szCs w:val="24"/>
          <w:lang w:val="fr-FR"/>
        </w:rPr>
      </w:pPr>
    </w:p>
    <w:p w14:paraId="5DC5B27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7294D238" w14:textId="77777777" w:rsidTr="00F81F20">
        <w:tc>
          <w:tcPr>
            <w:tcW w:w="2170" w:type="dxa"/>
          </w:tcPr>
          <w:p w14:paraId="045C980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6F406C93"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15923A2B"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25CE335A"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8572D3" w:rsidRPr="002B143C" w14:paraId="3DDE5355" w14:textId="77777777" w:rsidTr="00292DD0">
        <w:trPr>
          <w:trHeight w:val="824"/>
        </w:trPr>
        <w:tc>
          <w:tcPr>
            <w:tcW w:w="2170" w:type="dxa"/>
          </w:tcPr>
          <w:p w14:paraId="525195F8"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1EF32D07"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72132887"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capacitatea de utilizare adecvată a conceptelor, principiilor, normelor, metodelor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procedeelor de operare specifice impuse de disciplină;</w:t>
            </w:r>
          </w:p>
          <w:p w14:paraId="6406ABB7"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capacitatea de analiză, sinteză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interpretare a </w:t>
            </w:r>
            <w:r w:rsidR="00292DD0">
              <w:rPr>
                <w:rFonts w:ascii="Times New Roman" w:eastAsia="Times New Roman" w:hAnsi="Times New Roman" w:cs="Times New Roman"/>
                <w:color w:val="000000"/>
                <w:sz w:val="24"/>
                <w:szCs w:val="24"/>
              </w:rPr>
              <w:t>evoluției financiare</w:t>
            </w:r>
            <w:r w:rsidRPr="004A500B">
              <w:rPr>
                <w:rFonts w:ascii="Times New Roman" w:eastAsia="Times New Roman" w:hAnsi="Times New Roman" w:cs="Times New Roman"/>
                <w:color w:val="000000"/>
                <w:sz w:val="24"/>
                <w:szCs w:val="24"/>
              </w:rPr>
              <w:t>;</w:t>
            </w:r>
          </w:p>
          <w:p w14:paraId="6EF6823D"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însuşirea</w:t>
            </w:r>
            <w:proofErr w:type="spellEnd"/>
            <w:r w:rsidRPr="004A500B">
              <w:rPr>
                <w:rFonts w:ascii="Times New Roman" w:eastAsia="Times New Roman" w:hAnsi="Times New Roman" w:cs="Times New Roman"/>
                <w:color w:val="000000"/>
                <w:sz w:val="24"/>
                <w:szCs w:val="24"/>
              </w:rPr>
              <w:t xml:space="preserve">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aplicarea formulelor, procedeelor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tehnicilor de culegere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prelucrare a datelor statistice pentru obținerea indicatorilor ce caracterizează activitatea la nivel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 xml:space="preserve">; </w:t>
            </w:r>
          </w:p>
          <w:p w14:paraId="01EF5A8C"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coerenţa</w:t>
            </w:r>
            <w:proofErr w:type="spellEnd"/>
            <w:r w:rsidRPr="004A500B">
              <w:rPr>
                <w:rFonts w:ascii="Times New Roman" w:eastAsia="Times New Roman" w:hAnsi="Times New Roman" w:cs="Times New Roman"/>
                <w:color w:val="000000"/>
                <w:sz w:val="24"/>
                <w:szCs w:val="24"/>
              </w:rPr>
              <w:t xml:space="preserve"> logică în analiză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argumentare; </w:t>
            </w:r>
          </w:p>
          <w:p w14:paraId="56714E0D"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asimilarea principiilor care trebuie urmate </w:t>
            </w:r>
            <w:r w:rsidR="00292DD0">
              <w:rPr>
                <w:rFonts w:ascii="Times New Roman" w:eastAsia="Times New Roman" w:hAnsi="Times New Roman" w:cs="Times New Roman"/>
                <w:color w:val="000000"/>
                <w:sz w:val="24"/>
                <w:szCs w:val="24"/>
              </w:rPr>
              <w:t>în analiza financiară</w:t>
            </w:r>
            <w:r w:rsidRPr="004A500B">
              <w:rPr>
                <w:rFonts w:ascii="Times New Roman" w:eastAsia="Times New Roman" w:hAnsi="Times New Roman" w:cs="Times New Roman"/>
                <w:color w:val="000000"/>
                <w:sz w:val="24"/>
                <w:szCs w:val="24"/>
              </w:rPr>
              <w:t>;</w:t>
            </w:r>
          </w:p>
          <w:p w14:paraId="53CC3479"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abilităţile</w:t>
            </w:r>
            <w:proofErr w:type="spellEnd"/>
            <w:r w:rsidRPr="004A500B">
              <w:rPr>
                <w:rFonts w:ascii="Times New Roman" w:eastAsia="Times New Roman" w:hAnsi="Times New Roman" w:cs="Times New Roman"/>
                <w:color w:val="000000"/>
                <w:sz w:val="24"/>
                <w:szCs w:val="24"/>
              </w:rPr>
              <w:t xml:space="preserve"> de gândire analitică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critică în studiul </w:t>
            </w:r>
            <w:proofErr w:type="spellStart"/>
            <w:r w:rsidRPr="004A500B">
              <w:rPr>
                <w:rFonts w:ascii="Times New Roman" w:eastAsia="Times New Roman" w:hAnsi="Times New Roman" w:cs="Times New Roman"/>
                <w:color w:val="000000"/>
                <w:sz w:val="24"/>
                <w:szCs w:val="24"/>
              </w:rPr>
              <w:t>situaţiilor</w:t>
            </w:r>
            <w:proofErr w:type="spellEnd"/>
            <w:r w:rsidRPr="004A500B">
              <w:rPr>
                <w:rFonts w:ascii="Times New Roman" w:eastAsia="Times New Roman" w:hAnsi="Times New Roman" w:cs="Times New Roman"/>
                <w:color w:val="000000"/>
                <w:sz w:val="24"/>
                <w:szCs w:val="24"/>
              </w:rPr>
              <w:t xml:space="preserve"> de risc în domeniul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w:t>
            </w:r>
          </w:p>
          <w:p w14:paraId="5C05D814"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corelarea aspectelor teoretice cu cele practice; </w:t>
            </w:r>
          </w:p>
          <w:p w14:paraId="673F541A"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fundamentarea unui mod propriu de gândire economică care să asigure evaluarea corectă a </w:t>
            </w:r>
            <w:proofErr w:type="spellStart"/>
            <w:r w:rsidRPr="004A500B">
              <w:rPr>
                <w:rFonts w:ascii="Times New Roman" w:eastAsia="Times New Roman" w:hAnsi="Times New Roman" w:cs="Times New Roman"/>
                <w:color w:val="000000"/>
                <w:sz w:val="24"/>
                <w:szCs w:val="24"/>
              </w:rPr>
              <w:t>oportunităţilor</w:t>
            </w:r>
            <w:proofErr w:type="spellEnd"/>
            <w:r w:rsidRPr="004A500B">
              <w:rPr>
                <w:rFonts w:ascii="Times New Roman" w:eastAsia="Times New Roman" w:hAnsi="Times New Roman" w:cs="Times New Roman"/>
                <w:color w:val="000000"/>
                <w:sz w:val="24"/>
                <w:szCs w:val="24"/>
              </w:rPr>
              <w:t xml:space="preserve">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riscurilor în </w:t>
            </w:r>
            <w:proofErr w:type="spellStart"/>
            <w:r w:rsidRPr="004A500B">
              <w:rPr>
                <w:rFonts w:ascii="Times New Roman" w:eastAsia="Times New Roman" w:hAnsi="Times New Roman" w:cs="Times New Roman"/>
                <w:color w:val="000000"/>
                <w:sz w:val="24"/>
                <w:szCs w:val="24"/>
              </w:rPr>
              <w:t>acţiunile</w:t>
            </w:r>
            <w:proofErr w:type="spellEnd"/>
            <w:r w:rsidRPr="004A500B">
              <w:rPr>
                <w:rFonts w:ascii="Times New Roman" w:eastAsia="Times New Roman" w:hAnsi="Times New Roman" w:cs="Times New Roman"/>
                <w:color w:val="000000"/>
                <w:sz w:val="24"/>
                <w:szCs w:val="24"/>
              </w:rPr>
              <w:t xml:space="preserve"> întreprinse;</w:t>
            </w:r>
          </w:p>
          <w:p w14:paraId="038A4550"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implicarea în activitatea de cercetare </w:t>
            </w:r>
            <w:proofErr w:type="spellStart"/>
            <w:r w:rsidRPr="004A500B">
              <w:rPr>
                <w:rFonts w:ascii="Times New Roman" w:eastAsia="Times New Roman" w:hAnsi="Times New Roman" w:cs="Times New Roman"/>
                <w:color w:val="000000"/>
                <w:sz w:val="24"/>
                <w:szCs w:val="24"/>
              </w:rPr>
              <w:t>ştiinţifică</w:t>
            </w:r>
            <w:proofErr w:type="spellEnd"/>
            <w:r w:rsidRPr="004A500B">
              <w:rPr>
                <w:rFonts w:ascii="Times New Roman" w:eastAsia="Times New Roman" w:hAnsi="Times New Roman" w:cs="Times New Roman"/>
                <w:color w:val="000000"/>
                <w:sz w:val="24"/>
                <w:szCs w:val="24"/>
              </w:rPr>
              <w:t xml:space="preserve">.  </w:t>
            </w:r>
          </w:p>
        </w:tc>
        <w:tc>
          <w:tcPr>
            <w:tcW w:w="1389" w:type="dxa"/>
          </w:tcPr>
          <w:p w14:paraId="6A91B5B3" w14:textId="77777777" w:rsidR="008572D3" w:rsidRPr="004A500B" w:rsidRDefault="008572D3" w:rsidP="00CB0D4D">
            <w:pPr>
              <w:autoSpaceDE w:val="0"/>
              <w:autoSpaceDN w:val="0"/>
              <w:adjustRightInd w:val="0"/>
              <w:spacing w:after="0" w:line="240" w:lineRule="auto"/>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Examen scris în sesiunea de examene.</w:t>
            </w:r>
          </w:p>
          <w:p w14:paraId="72F4713C" w14:textId="77777777" w:rsidR="008572D3" w:rsidRPr="004A500B" w:rsidRDefault="008572D3" w:rsidP="00CB0D4D">
            <w:pPr>
              <w:spacing w:after="0" w:line="240" w:lineRule="auto"/>
              <w:rPr>
                <w:rFonts w:ascii="Times New Roman" w:eastAsia="Times New Roman" w:hAnsi="Times New Roman" w:cs="Times New Roman"/>
                <w:sz w:val="24"/>
                <w:szCs w:val="24"/>
              </w:rPr>
            </w:pPr>
          </w:p>
        </w:tc>
        <w:tc>
          <w:tcPr>
            <w:tcW w:w="1560" w:type="dxa"/>
          </w:tcPr>
          <w:p w14:paraId="26A90981" w14:textId="77777777" w:rsidR="008572D3" w:rsidRPr="004A500B" w:rsidRDefault="008572D3" w:rsidP="00CB0D4D">
            <w:pPr>
              <w:spacing w:after="0" w:line="240" w:lineRule="auto"/>
              <w:jc w:val="center"/>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t>60 %</w:t>
            </w:r>
          </w:p>
        </w:tc>
      </w:tr>
      <w:tr w:rsidR="008572D3" w:rsidRPr="002B143C" w14:paraId="1669285B" w14:textId="77777777" w:rsidTr="00F81F20">
        <w:trPr>
          <w:trHeight w:val="135"/>
        </w:trPr>
        <w:tc>
          <w:tcPr>
            <w:tcW w:w="2170" w:type="dxa"/>
            <w:vMerge w:val="restart"/>
          </w:tcPr>
          <w:p w14:paraId="152FC9EF" w14:textId="77777777" w:rsidR="008572D3" w:rsidRPr="002B143C" w:rsidRDefault="008572D3"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6562986F"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127EC686"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capacitatea de utilizare adecvată a conceptelor, principiilor, normelor, metodelor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procedeelor de operare specifice impuse de disciplină;</w:t>
            </w:r>
          </w:p>
          <w:p w14:paraId="2492C13F"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capacitatea de analiză, sinteză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inte</w:t>
            </w:r>
            <w:r w:rsidR="00292DD0">
              <w:rPr>
                <w:rFonts w:ascii="Times New Roman" w:eastAsia="Times New Roman" w:hAnsi="Times New Roman" w:cs="Times New Roman"/>
                <w:color w:val="000000"/>
                <w:sz w:val="24"/>
                <w:szCs w:val="24"/>
              </w:rPr>
              <w:t>rpretare a evoluției financiare</w:t>
            </w:r>
            <w:r w:rsidRPr="004A500B">
              <w:rPr>
                <w:rFonts w:ascii="Times New Roman" w:eastAsia="Times New Roman" w:hAnsi="Times New Roman" w:cs="Times New Roman"/>
                <w:color w:val="000000"/>
                <w:sz w:val="24"/>
                <w:szCs w:val="24"/>
              </w:rPr>
              <w:t>;</w:t>
            </w:r>
          </w:p>
          <w:p w14:paraId="2D0C5B10"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însuşirea</w:t>
            </w:r>
            <w:proofErr w:type="spellEnd"/>
            <w:r w:rsidRPr="004A500B">
              <w:rPr>
                <w:rFonts w:ascii="Times New Roman" w:eastAsia="Times New Roman" w:hAnsi="Times New Roman" w:cs="Times New Roman"/>
                <w:color w:val="000000"/>
                <w:sz w:val="24"/>
                <w:szCs w:val="24"/>
              </w:rPr>
              <w:t xml:space="preserve">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aplicarea formulelor, procedeelor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tehnicilor de culegere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prelucrare a datelor statistice pentru obținerea indicatorilor ce caracterizează activitatea la nivel</w:t>
            </w:r>
            <w:r w:rsidR="00292DD0">
              <w:rPr>
                <w:rFonts w:ascii="Times New Roman" w:eastAsia="Times New Roman" w:hAnsi="Times New Roman" w:cs="Times New Roman"/>
                <w:color w:val="000000"/>
                <w:sz w:val="24"/>
                <w:szCs w:val="24"/>
              </w:rPr>
              <w:t xml:space="preserve"> financiar</w:t>
            </w:r>
            <w:r w:rsidRPr="004A500B">
              <w:rPr>
                <w:rFonts w:ascii="Times New Roman" w:eastAsia="Times New Roman" w:hAnsi="Times New Roman" w:cs="Times New Roman"/>
                <w:color w:val="000000"/>
                <w:sz w:val="24"/>
                <w:szCs w:val="24"/>
              </w:rPr>
              <w:t xml:space="preserve">; </w:t>
            </w:r>
          </w:p>
          <w:p w14:paraId="4E0E5219"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coerenţa</w:t>
            </w:r>
            <w:proofErr w:type="spellEnd"/>
            <w:r w:rsidRPr="004A500B">
              <w:rPr>
                <w:rFonts w:ascii="Times New Roman" w:eastAsia="Times New Roman" w:hAnsi="Times New Roman" w:cs="Times New Roman"/>
                <w:color w:val="000000"/>
                <w:sz w:val="24"/>
                <w:szCs w:val="24"/>
              </w:rPr>
              <w:t xml:space="preserve"> logică în analiză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argumentare; </w:t>
            </w:r>
          </w:p>
          <w:p w14:paraId="16706865"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lastRenderedPageBreak/>
              <w:t>asimilarea principiilor care trebuie urmate în analiza financiar</w:t>
            </w:r>
            <w:r w:rsidR="00292DD0">
              <w:rPr>
                <w:rFonts w:ascii="Times New Roman" w:eastAsia="Times New Roman" w:hAnsi="Times New Roman" w:cs="Times New Roman"/>
                <w:color w:val="000000"/>
                <w:sz w:val="24"/>
                <w:szCs w:val="24"/>
              </w:rPr>
              <w:t>ă</w:t>
            </w:r>
            <w:r w:rsidRPr="004A500B">
              <w:rPr>
                <w:rFonts w:ascii="Times New Roman" w:eastAsia="Times New Roman" w:hAnsi="Times New Roman" w:cs="Times New Roman"/>
                <w:color w:val="000000"/>
                <w:sz w:val="24"/>
                <w:szCs w:val="24"/>
              </w:rPr>
              <w:t>;</w:t>
            </w:r>
          </w:p>
          <w:p w14:paraId="71619FF6"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proofErr w:type="spellStart"/>
            <w:r w:rsidRPr="004A500B">
              <w:rPr>
                <w:rFonts w:ascii="Times New Roman" w:eastAsia="Times New Roman" w:hAnsi="Times New Roman" w:cs="Times New Roman"/>
                <w:color w:val="000000"/>
                <w:sz w:val="24"/>
                <w:szCs w:val="24"/>
              </w:rPr>
              <w:t>abilităţile</w:t>
            </w:r>
            <w:proofErr w:type="spellEnd"/>
            <w:r w:rsidRPr="004A500B">
              <w:rPr>
                <w:rFonts w:ascii="Times New Roman" w:eastAsia="Times New Roman" w:hAnsi="Times New Roman" w:cs="Times New Roman"/>
                <w:color w:val="000000"/>
                <w:sz w:val="24"/>
                <w:szCs w:val="24"/>
              </w:rPr>
              <w:t xml:space="preserve"> de gândire analitică </w:t>
            </w:r>
            <w:proofErr w:type="spellStart"/>
            <w:r w:rsidRPr="004A500B">
              <w:rPr>
                <w:rFonts w:ascii="Times New Roman" w:eastAsia="Times New Roman" w:hAnsi="Times New Roman" w:cs="Times New Roman"/>
                <w:color w:val="000000"/>
                <w:sz w:val="24"/>
                <w:szCs w:val="24"/>
              </w:rPr>
              <w:t>şi</w:t>
            </w:r>
            <w:proofErr w:type="spellEnd"/>
            <w:r w:rsidRPr="004A500B">
              <w:rPr>
                <w:rFonts w:ascii="Times New Roman" w:eastAsia="Times New Roman" w:hAnsi="Times New Roman" w:cs="Times New Roman"/>
                <w:color w:val="000000"/>
                <w:sz w:val="24"/>
                <w:szCs w:val="24"/>
              </w:rPr>
              <w:t xml:space="preserve"> critică în studiul </w:t>
            </w:r>
            <w:proofErr w:type="spellStart"/>
            <w:r w:rsidRPr="004A500B">
              <w:rPr>
                <w:rFonts w:ascii="Times New Roman" w:eastAsia="Times New Roman" w:hAnsi="Times New Roman" w:cs="Times New Roman"/>
                <w:color w:val="000000"/>
                <w:sz w:val="24"/>
                <w:szCs w:val="24"/>
              </w:rPr>
              <w:t>situaţiilor</w:t>
            </w:r>
            <w:proofErr w:type="spellEnd"/>
            <w:r w:rsidRPr="004A500B">
              <w:rPr>
                <w:rFonts w:ascii="Times New Roman" w:eastAsia="Times New Roman" w:hAnsi="Times New Roman" w:cs="Times New Roman"/>
                <w:color w:val="000000"/>
                <w:sz w:val="24"/>
                <w:szCs w:val="24"/>
              </w:rPr>
              <w:t xml:space="preserve"> de risc în domeniul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w:t>
            </w:r>
          </w:p>
          <w:p w14:paraId="4942A630" w14:textId="77777777" w:rsidR="008572D3"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corelarea aspectelor teoretice cu cele practice; </w:t>
            </w:r>
          </w:p>
          <w:p w14:paraId="1CEE692A" w14:textId="77777777" w:rsidR="008572D3"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 xml:space="preserve">fundamentarea unui mod propriu de gândire economică care să asigure evaluarea corectă a </w:t>
            </w:r>
            <w:proofErr w:type="spellStart"/>
            <w:r w:rsidRPr="00741B40">
              <w:rPr>
                <w:rFonts w:ascii="Times New Roman" w:eastAsia="Times New Roman" w:hAnsi="Times New Roman" w:cs="Times New Roman"/>
                <w:color w:val="000000"/>
                <w:sz w:val="24"/>
                <w:szCs w:val="24"/>
              </w:rPr>
              <w:t>oportunităţilor</w:t>
            </w:r>
            <w:proofErr w:type="spellEnd"/>
            <w:r w:rsidRPr="00741B40">
              <w:rPr>
                <w:rFonts w:ascii="Times New Roman" w:eastAsia="Times New Roman" w:hAnsi="Times New Roman" w:cs="Times New Roman"/>
                <w:color w:val="000000"/>
                <w:sz w:val="24"/>
                <w:szCs w:val="24"/>
              </w:rPr>
              <w:t xml:space="preserve"> </w:t>
            </w:r>
            <w:proofErr w:type="spellStart"/>
            <w:r w:rsidRPr="00741B40">
              <w:rPr>
                <w:rFonts w:ascii="Times New Roman" w:eastAsia="Times New Roman" w:hAnsi="Times New Roman" w:cs="Times New Roman"/>
                <w:color w:val="000000"/>
                <w:sz w:val="24"/>
                <w:szCs w:val="24"/>
              </w:rPr>
              <w:t>şi</w:t>
            </w:r>
            <w:proofErr w:type="spellEnd"/>
            <w:r w:rsidRPr="00741B40">
              <w:rPr>
                <w:rFonts w:ascii="Times New Roman" w:eastAsia="Times New Roman" w:hAnsi="Times New Roman" w:cs="Times New Roman"/>
                <w:color w:val="000000"/>
                <w:sz w:val="24"/>
                <w:szCs w:val="24"/>
              </w:rPr>
              <w:t xml:space="preserve"> riscurilor în </w:t>
            </w:r>
            <w:proofErr w:type="spellStart"/>
            <w:r w:rsidRPr="00741B40">
              <w:rPr>
                <w:rFonts w:ascii="Times New Roman" w:eastAsia="Times New Roman" w:hAnsi="Times New Roman" w:cs="Times New Roman"/>
                <w:color w:val="000000"/>
                <w:sz w:val="24"/>
                <w:szCs w:val="24"/>
              </w:rPr>
              <w:t>acţiunile</w:t>
            </w:r>
            <w:proofErr w:type="spellEnd"/>
            <w:r w:rsidRPr="00741B40">
              <w:rPr>
                <w:rFonts w:ascii="Times New Roman" w:eastAsia="Times New Roman" w:hAnsi="Times New Roman" w:cs="Times New Roman"/>
                <w:color w:val="000000"/>
                <w:sz w:val="24"/>
                <w:szCs w:val="24"/>
              </w:rPr>
              <w:t xml:space="preserve"> întreprinse;</w:t>
            </w:r>
          </w:p>
          <w:p w14:paraId="01452F0D" w14:textId="77777777" w:rsidR="008572D3" w:rsidRPr="00741B40"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741B40">
              <w:rPr>
                <w:rFonts w:ascii="Times New Roman" w:eastAsia="Times New Roman" w:hAnsi="Times New Roman" w:cs="Times New Roman"/>
                <w:color w:val="000000"/>
                <w:sz w:val="24"/>
                <w:szCs w:val="24"/>
              </w:rPr>
              <w:t>şi</w:t>
            </w:r>
            <w:proofErr w:type="spellEnd"/>
            <w:r w:rsidRPr="00741B40">
              <w:rPr>
                <w:rFonts w:ascii="Times New Roman" w:eastAsia="Times New Roman" w:hAnsi="Times New Roman" w:cs="Times New Roman"/>
                <w:color w:val="000000"/>
                <w:sz w:val="24"/>
                <w:szCs w:val="24"/>
              </w:rPr>
              <w:t xml:space="preserve"> implicarea în activitatea de cercetare </w:t>
            </w:r>
            <w:proofErr w:type="spellStart"/>
            <w:r w:rsidRPr="00741B40">
              <w:rPr>
                <w:rFonts w:ascii="Times New Roman" w:eastAsia="Times New Roman" w:hAnsi="Times New Roman" w:cs="Times New Roman"/>
                <w:color w:val="000000"/>
                <w:sz w:val="24"/>
                <w:szCs w:val="24"/>
              </w:rPr>
              <w:t>ştiinţifică</w:t>
            </w:r>
            <w:proofErr w:type="spellEnd"/>
            <w:r w:rsidRPr="00741B40">
              <w:rPr>
                <w:rFonts w:ascii="Times New Roman" w:eastAsia="Times New Roman" w:hAnsi="Times New Roman" w:cs="Times New Roman"/>
                <w:color w:val="000000"/>
                <w:sz w:val="24"/>
                <w:szCs w:val="24"/>
              </w:rPr>
              <w:t xml:space="preserve">.  </w:t>
            </w:r>
          </w:p>
        </w:tc>
        <w:tc>
          <w:tcPr>
            <w:tcW w:w="1389" w:type="dxa"/>
          </w:tcPr>
          <w:p w14:paraId="562AC171" w14:textId="77777777" w:rsidR="008572D3" w:rsidRPr="004A500B" w:rsidRDefault="008572D3" w:rsidP="00CB0D4D">
            <w:pPr>
              <w:spacing w:after="0" w:line="240" w:lineRule="auto"/>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lastRenderedPageBreak/>
              <w:t>Testarea continuă pe parcursul semestrului</w:t>
            </w:r>
          </w:p>
        </w:tc>
        <w:tc>
          <w:tcPr>
            <w:tcW w:w="1560" w:type="dxa"/>
          </w:tcPr>
          <w:p w14:paraId="414BDCFA" w14:textId="77777777" w:rsidR="008572D3" w:rsidRPr="004A500B" w:rsidRDefault="008572D3" w:rsidP="00CB0D4D">
            <w:pPr>
              <w:spacing w:after="0" w:line="240" w:lineRule="auto"/>
              <w:jc w:val="center"/>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t>20 %</w:t>
            </w:r>
          </w:p>
        </w:tc>
      </w:tr>
      <w:tr w:rsidR="008572D3" w:rsidRPr="002B143C" w14:paraId="64F545C3" w14:textId="77777777" w:rsidTr="00F81F20">
        <w:trPr>
          <w:trHeight w:val="135"/>
        </w:trPr>
        <w:tc>
          <w:tcPr>
            <w:tcW w:w="2170" w:type="dxa"/>
            <w:vMerge/>
          </w:tcPr>
          <w:p w14:paraId="5B3DF41D" w14:textId="77777777" w:rsidR="008572D3" w:rsidRPr="002B143C" w:rsidRDefault="008572D3"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72CADA31"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p>
        </w:tc>
        <w:tc>
          <w:tcPr>
            <w:tcW w:w="1389" w:type="dxa"/>
          </w:tcPr>
          <w:p w14:paraId="6B218BF3" w14:textId="77777777" w:rsidR="008572D3" w:rsidRPr="002B143C" w:rsidRDefault="008572D3" w:rsidP="002B143C">
            <w:pPr>
              <w:spacing w:after="0" w:line="240" w:lineRule="auto"/>
              <w:rPr>
                <w:rFonts w:ascii="Times New Roman" w:eastAsia="Times New Roman" w:hAnsi="Times New Roman" w:cs="Times New Roman"/>
                <w:sz w:val="24"/>
                <w:szCs w:val="24"/>
                <w:lang w:val="it-IT"/>
              </w:rPr>
            </w:pPr>
            <w:r w:rsidRPr="004A500B">
              <w:rPr>
                <w:rFonts w:ascii="Times New Roman" w:eastAsia="Times New Roman" w:hAnsi="Times New Roman" w:cs="Times New Roman"/>
                <w:sz w:val="24"/>
                <w:szCs w:val="24"/>
              </w:rPr>
              <w:t xml:space="preserve">Participarea activă la seminar </w:t>
            </w:r>
            <w:proofErr w:type="spellStart"/>
            <w:r w:rsidRPr="004A500B">
              <w:rPr>
                <w:rFonts w:ascii="Times New Roman" w:eastAsia="Times New Roman" w:hAnsi="Times New Roman" w:cs="Times New Roman"/>
                <w:sz w:val="24"/>
                <w:szCs w:val="24"/>
              </w:rPr>
              <w:t>şi</w:t>
            </w:r>
            <w:proofErr w:type="spellEnd"/>
            <w:r w:rsidRPr="004A500B">
              <w:rPr>
                <w:rFonts w:ascii="Times New Roman" w:eastAsia="Times New Roman" w:hAnsi="Times New Roman" w:cs="Times New Roman"/>
                <w:sz w:val="24"/>
                <w:szCs w:val="24"/>
              </w:rPr>
              <w:t xml:space="preserve"> realizarea de </w:t>
            </w:r>
            <w:proofErr w:type="spellStart"/>
            <w:r w:rsidRPr="004A500B">
              <w:rPr>
                <w:rFonts w:ascii="Times New Roman" w:eastAsia="Times New Roman" w:hAnsi="Times New Roman" w:cs="Times New Roman"/>
                <w:sz w:val="24"/>
                <w:szCs w:val="24"/>
              </w:rPr>
              <w:t>activităţi</w:t>
            </w:r>
            <w:proofErr w:type="spellEnd"/>
            <w:r w:rsidRPr="004A500B">
              <w:rPr>
                <w:rFonts w:ascii="Times New Roman" w:eastAsia="Times New Roman" w:hAnsi="Times New Roman" w:cs="Times New Roman"/>
                <w:sz w:val="24"/>
                <w:szCs w:val="24"/>
              </w:rPr>
              <w:t xml:space="preserve"> gen teme / referate / eseuri / traduceri / </w:t>
            </w:r>
            <w:r w:rsidRPr="004A500B">
              <w:rPr>
                <w:rFonts w:ascii="Times New Roman" w:eastAsia="Times New Roman" w:hAnsi="Times New Roman" w:cs="Times New Roman"/>
                <w:sz w:val="24"/>
                <w:szCs w:val="24"/>
              </w:rPr>
              <w:lastRenderedPageBreak/>
              <w:t>proiecte / participarea și susținerea de comunicări la sesiunile științifice studențești</w:t>
            </w:r>
          </w:p>
        </w:tc>
        <w:tc>
          <w:tcPr>
            <w:tcW w:w="1560" w:type="dxa"/>
          </w:tcPr>
          <w:p w14:paraId="0102D6C0" w14:textId="77777777" w:rsidR="008572D3" w:rsidRPr="002B143C" w:rsidRDefault="008572D3" w:rsidP="00CB6C85">
            <w:pPr>
              <w:spacing w:after="0" w:line="240" w:lineRule="auto"/>
              <w:jc w:val="center"/>
              <w:rPr>
                <w:rFonts w:ascii="Times New Roman" w:eastAsia="Times New Roman" w:hAnsi="Times New Roman" w:cs="Times New Roman"/>
                <w:sz w:val="24"/>
                <w:szCs w:val="24"/>
                <w:lang w:val="en-US"/>
              </w:rPr>
            </w:pPr>
            <w:r w:rsidRPr="004A500B">
              <w:rPr>
                <w:rFonts w:ascii="Times New Roman" w:eastAsia="Times New Roman" w:hAnsi="Times New Roman" w:cs="Times New Roman"/>
                <w:sz w:val="24"/>
                <w:szCs w:val="24"/>
              </w:rPr>
              <w:lastRenderedPageBreak/>
              <w:t>20%</w:t>
            </w:r>
          </w:p>
        </w:tc>
      </w:tr>
      <w:tr w:rsidR="002B143C" w:rsidRPr="002B143C" w14:paraId="0BC505AB" w14:textId="77777777" w:rsidTr="00F81F20">
        <w:tc>
          <w:tcPr>
            <w:tcW w:w="10428" w:type="dxa"/>
            <w:gridSpan w:val="4"/>
          </w:tcPr>
          <w:p w14:paraId="308224A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3BAEFF45" w14:textId="77777777" w:rsidTr="00F81F20">
        <w:tc>
          <w:tcPr>
            <w:tcW w:w="10428" w:type="dxa"/>
            <w:gridSpan w:val="4"/>
          </w:tcPr>
          <w:p w14:paraId="20773349"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însuşirea</w:t>
            </w:r>
            <w:proofErr w:type="spellEnd"/>
            <w:r w:rsidRPr="002B143C">
              <w:rPr>
                <w:rFonts w:ascii="Times New Roman" w:eastAsia="Times New Roman" w:hAnsi="Times New Roman" w:cs="Times New Roman"/>
                <w:sz w:val="24"/>
                <w:szCs w:val="24"/>
              </w:rPr>
              <w:t xml:space="preserve"> vocabularului specific disciplinei; </w:t>
            </w:r>
          </w:p>
          <w:p w14:paraId="17F739E9"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recunoaşterea</w:t>
            </w:r>
            <w:proofErr w:type="spellEnd"/>
            <w:r w:rsidRPr="002B143C">
              <w:rPr>
                <w:rFonts w:ascii="Times New Roman" w:eastAsia="Times New Roman" w:hAnsi="Times New Roman" w:cs="Times New Roman"/>
                <w:sz w:val="24"/>
                <w:szCs w:val="24"/>
              </w:rPr>
              <w:t xml:space="preserve"> principiilor, legilor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a teoriilor aferente disciplinei de studiu;</w:t>
            </w:r>
          </w:p>
          <w:p w14:paraId="02755094"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2B143C">
              <w:rPr>
                <w:rFonts w:ascii="Times New Roman" w:eastAsia="Times New Roman" w:hAnsi="Times New Roman" w:cs="Times New Roman"/>
                <w:sz w:val="24"/>
                <w:szCs w:val="24"/>
              </w:rPr>
              <w:t>înţelegerea</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explicarea conceptelor fundamentale;</w:t>
            </w:r>
          </w:p>
          <w:p w14:paraId="69A0E254"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2B143C">
              <w:rPr>
                <w:rFonts w:ascii="Times New Roman" w:eastAsia="Times New Roman" w:hAnsi="Times New Roman" w:cs="Times New Roman"/>
                <w:sz w:val="24"/>
                <w:szCs w:val="24"/>
              </w:rPr>
              <w:t>soluţionarea</w:t>
            </w:r>
            <w:proofErr w:type="spellEnd"/>
            <w:r w:rsidRPr="002B143C">
              <w:rPr>
                <w:rFonts w:ascii="Times New Roman" w:eastAsia="Times New Roman" w:hAnsi="Times New Roman" w:cs="Times New Roman"/>
                <w:sz w:val="24"/>
                <w:szCs w:val="24"/>
              </w:rPr>
              <w:t xml:space="preserve"> problemelor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opţiunilor</w:t>
            </w:r>
            <w:proofErr w:type="spellEnd"/>
            <w:r w:rsidRPr="002B143C">
              <w:rPr>
                <w:rFonts w:ascii="Times New Roman" w:eastAsia="Times New Roman" w:hAnsi="Times New Roman" w:cs="Times New Roman"/>
                <w:sz w:val="24"/>
                <w:szCs w:val="24"/>
              </w:rPr>
              <w:t xml:space="preserve"> de politică economică de mare actualitate (</w:t>
            </w:r>
            <w:proofErr w:type="spellStart"/>
            <w:r w:rsidRPr="002B143C">
              <w:rPr>
                <w:rFonts w:ascii="Times New Roman" w:eastAsia="Times New Roman" w:hAnsi="Times New Roman" w:cs="Times New Roman"/>
                <w:sz w:val="24"/>
                <w:szCs w:val="24"/>
              </w:rPr>
              <w:t>naţionale</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internaţionale</w:t>
            </w:r>
            <w:proofErr w:type="spellEnd"/>
            <w:r w:rsidRPr="002B143C">
              <w:rPr>
                <w:rFonts w:ascii="Times New Roman" w:eastAsia="Times New Roman" w:hAnsi="Times New Roman" w:cs="Times New Roman"/>
                <w:sz w:val="24"/>
                <w:szCs w:val="24"/>
              </w:rPr>
              <w:t>)</w:t>
            </w:r>
            <w:r w:rsidRPr="002B143C">
              <w:rPr>
                <w:rFonts w:ascii="Times New Roman" w:eastAsia="Times New Roman" w:hAnsi="Times New Roman" w:cs="Times New Roman"/>
                <w:sz w:val="24"/>
                <w:szCs w:val="24"/>
                <w:lang w:val="pt-BR"/>
              </w:rPr>
              <w:t>;</w:t>
            </w:r>
          </w:p>
          <w:p w14:paraId="5C17A2EF"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evaluarea corectă a </w:t>
            </w:r>
            <w:proofErr w:type="spellStart"/>
            <w:r w:rsidRPr="002B143C">
              <w:rPr>
                <w:rFonts w:ascii="Times New Roman" w:eastAsia="Times New Roman" w:hAnsi="Times New Roman" w:cs="Times New Roman"/>
                <w:sz w:val="24"/>
                <w:szCs w:val="24"/>
              </w:rPr>
              <w:t>oportunităţilor</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riscurilor în </w:t>
            </w:r>
            <w:proofErr w:type="spellStart"/>
            <w:r w:rsidRPr="002B143C">
              <w:rPr>
                <w:rFonts w:ascii="Times New Roman" w:eastAsia="Times New Roman" w:hAnsi="Times New Roman" w:cs="Times New Roman"/>
                <w:sz w:val="24"/>
                <w:szCs w:val="24"/>
              </w:rPr>
              <w:t>acţiunile</w:t>
            </w:r>
            <w:proofErr w:type="spellEnd"/>
            <w:r w:rsidRPr="002B143C">
              <w:rPr>
                <w:rFonts w:ascii="Times New Roman" w:eastAsia="Times New Roman" w:hAnsi="Times New Roman" w:cs="Times New Roman"/>
                <w:sz w:val="24"/>
                <w:szCs w:val="24"/>
              </w:rPr>
              <w:t xml:space="preserve"> întreprinse;</w:t>
            </w:r>
          </w:p>
          <w:p w14:paraId="11D28351"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realizarea </w:t>
            </w:r>
            <w:proofErr w:type="spellStart"/>
            <w:r w:rsidRPr="002B143C">
              <w:rPr>
                <w:rFonts w:ascii="Times New Roman" w:eastAsia="Times New Roman" w:hAnsi="Times New Roman" w:cs="Times New Roman"/>
                <w:sz w:val="24"/>
                <w:szCs w:val="24"/>
              </w:rPr>
              <w:t>parţială</w:t>
            </w:r>
            <w:proofErr w:type="spellEnd"/>
            <w:r w:rsidRPr="002B143C">
              <w:rPr>
                <w:rFonts w:ascii="Times New Roman" w:eastAsia="Times New Roman" w:hAnsi="Times New Roman" w:cs="Times New Roman"/>
                <w:sz w:val="24"/>
                <w:szCs w:val="24"/>
              </w:rPr>
              <w:t xml:space="preserve"> a lucrărilor practice: prezentări de materiale la seminar, teme, referate, proiecte;</w:t>
            </w:r>
          </w:p>
          <w:p w14:paraId="540481C2"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participarea la 1/2 din </w:t>
            </w:r>
            <w:proofErr w:type="spellStart"/>
            <w:r w:rsidRPr="002B143C">
              <w:rPr>
                <w:rFonts w:ascii="Times New Roman" w:eastAsia="Times New Roman" w:hAnsi="Times New Roman" w:cs="Times New Roman"/>
                <w:sz w:val="24"/>
                <w:szCs w:val="24"/>
              </w:rPr>
              <w:t>seminarii</w:t>
            </w:r>
            <w:proofErr w:type="spellEnd"/>
            <w:r w:rsidRPr="002B143C">
              <w:rPr>
                <w:rFonts w:ascii="Times New Roman" w:eastAsia="Times New Roman" w:hAnsi="Times New Roman" w:cs="Times New Roman"/>
                <w:sz w:val="24"/>
                <w:szCs w:val="24"/>
              </w:rPr>
              <w:t>;</w:t>
            </w:r>
          </w:p>
          <w:p w14:paraId="4BF2C651" w14:textId="77777777" w:rsidR="002B143C" w:rsidRPr="00EB0EDE"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4383DED8" w14:textId="77777777" w:rsidR="002B143C" w:rsidRPr="002B143C" w:rsidRDefault="002B143C" w:rsidP="002B143C">
      <w:pPr>
        <w:spacing w:after="0" w:line="240" w:lineRule="auto"/>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        </w:t>
      </w:r>
    </w:p>
    <w:p w14:paraId="3508EA13" w14:textId="70894B67" w:rsidR="00290790" w:rsidRDefault="009763BB" w:rsidP="0029079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completării: 22</w:t>
      </w:r>
      <w:r w:rsidR="00290790" w:rsidRPr="00290790">
        <w:rPr>
          <w:rFonts w:ascii="Times New Roman" w:eastAsia="Times New Roman" w:hAnsi="Times New Roman" w:cs="Times New Roman"/>
          <w:sz w:val="24"/>
          <w:szCs w:val="24"/>
          <w:lang w:val="pt-BR"/>
        </w:rPr>
        <w:t>.09.20</w:t>
      </w:r>
      <w:r>
        <w:rPr>
          <w:rFonts w:ascii="Times New Roman" w:eastAsia="Times New Roman" w:hAnsi="Times New Roman" w:cs="Times New Roman"/>
          <w:sz w:val="24"/>
          <w:szCs w:val="24"/>
          <w:lang w:val="pt-BR"/>
        </w:rPr>
        <w:t>2</w:t>
      </w:r>
      <w:r w:rsidR="00FF3AA6">
        <w:rPr>
          <w:rFonts w:ascii="Times New Roman" w:eastAsia="Times New Roman" w:hAnsi="Times New Roman" w:cs="Times New Roman"/>
          <w:sz w:val="24"/>
          <w:szCs w:val="24"/>
          <w:lang w:val="pt-BR"/>
        </w:rPr>
        <w:t>4</w:t>
      </w:r>
    </w:p>
    <w:p w14:paraId="32089A11" w14:textId="77777777" w:rsidR="009763BB" w:rsidRPr="00290790" w:rsidRDefault="009763BB" w:rsidP="00290790">
      <w:pPr>
        <w:spacing w:after="0" w:line="240" w:lineRule="auto"/>
        <w:rPr>
          <w:rFonts w:ascii="Times New Roman" w:eastAsia="Times New Roman" w:hAnsi="Times New Roman" w:cs="Times New Roman"/>
          <w:sz w:val="24"/>
          <w:szCs w:val="24"/>
          <w:lang w:val="pt-BR"/>
        </w:rPr>
      </w:pPr>
    </w:p>
    <w:p w14:paraId="0F0B5CBD" w14:textId="77777777" w:rsidR="00290790" w:rsidRPr="00290790" w:rsidRDefault="00290790" w:rsidP="00290790">
      <w:pPr>
        <w:spacing w:after="0" w:line="240" w:lineRule="auto"/>
        <w:rPr>
          <w:rFonts w:ascii="Times New Roman" w:eastAsia="Times New Roman" w:hAnsi="Times New Roman" w:cs="Times New Roman"/>
          <w:sz w:val="24"/>
          <w:szCs w:val="24"/>
          <w:lang w:val="pt-BR"/>
        </w:rPr>
      </w:pPr>
      <w:r w:rsidRPr="00290790">
        <w:rPr>
          <w:rFonts w:ascii="Times New Roman" w:eastAsia="Times New Roman" w:hAnsi="Times New Roman" w:cs="Times New Roman"/>
          <w:sz w:val="24"/>
          <w:szCs w:val="24"/>
          <w:lang w:val="pt-BR"/>
        </w:rPr>
        <w:t xml:space="preserve">Semnătura titularului de curs,                    </w:t>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r>
      <w:r w:rsidRPr="00290790">
        <w:rPr>
          <w:rFonts w:ascii="Times New Roman" w:eastAsia="Times New Roman" w:hAnsi="Times New Roman" w:cs="Times New Roman"/>
          <w:sz w:val="24"/>
          <w:szCs w:val="24"/>
          <w:lang w:val="pt-BR"/>
        </w:rPr>
        <w:tab/>
        <w:t xml:space="preserve"> Semnătura titularului de seminar,</w:t>
      </w:r>
    </w:p>
    <w:p w14:paraId="3746F5AC" w14:textId="33B1CA02" w:rsidR="001D1AE6" w:rsidRDefault="001D1AE6" w:rsidP="002B143C">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Întocmit de ,</w:t>
      </w:r>
    </w:p>
    <w:p w14:paraId="41F17AFA" w14:textId="2FF3CE88" w:rsidR="002B143C" w:rsidRPr="002B143C" w:rsidRDefault="00290790" w:rsidP="002B143C">
      <w:pPr>
        <w:spacing w:after="0" w:line="240" w:lineRule="auto"/>
        <w:rPr>
          <w:rFonts w:ascii="Times New Roman" w:eastAsia="Times New Roman" w:hAnsi="Times New Roman" w:cs="Times New Roman"/>
          <w:sz w:val="24"/>
          <w:szCs w:val="24"/>
          <w:lang w:val="pt-BR"/>
        </w:rPr>
      </w:pPr>
      <w:r w:rsidRPr="00EB0EDE">
        <w:rPr>
          <w:rFonts w:ascii="Times New Roman" w:eastAsia="Times New Roman" w:hAnsi="Times New Roman" w:cs="Times New Roman"/>
          <w:sz w:val="24"/>
          <w:szCs w:val="24"/>
          <w:lang w:val="pt-BR"/>
        </w:rPr>
        <w:t xml:space="preserve">Conf.univ.dr. Mădălina-Gabriela Anghel                                      </w:t>
      </w:r>
    </w:p>
    <w:p w14:paraId="6807AB20"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93CD075"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7D15C635"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4761D7D0"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0FA12A72" w14:textId="59DBBE68"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9763BB" w:rsidRPr="009763BB">
        <w:rPr>
          <w:rFonts w:ascii="Times New Roman" w:eastAsia="Times New Roman" w:hAnsi="Times New Roman" w:cs="Times New Roman"/>
          <w:sz w:val="24"/>
          <w:szCs w:val="24"/>
          <w:lang w:val="pt-BR"/>
        </w:rPr>
        <w:t>30.09.202</w:t>
      </w:r>
      <w:r w:rsidR="00FF3AA6">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34E60FC3"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w:t>
      </w:r>
    </w:p>
    <w:p w14:paraId="78F77617" w14:textId="77777777" w:rsidR="00984E86" w:rsidRDefault="002B143C"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EB0EDE">
        <w:rPr>
          <w:rFonts w:ascii="Times New Roman" w:eastAsia="Times New Roman" w:hAnsi="Times New Roman" w:cs="Times New Roman"/>
          <w:sz w:val="24"/>
          <w:szCs w:val="24"/>
          <w:lang w:val="pt-BR"/>
        </w:rPr>
        <w:tab/>
      </w:r>
      <w:r w:rsidR="00984E86">
        <w:rPr>
          <w:rFonts w:ascii="Times New Roman" w:eastAsia="Times New Roman" w:hAnsi="Times New Roman" w:cs="Times New Roman"/>
          <w:sz w:val="24"/>
          <w:szCs w:val="24"/>
          <w:lang w:val="pt-BR"/>
        </w:rPr>
        <w:t>Responsabil program de studii,</w:t>
      </w:r>
      <w:r w:rsidR="00984E86">
        <w:rPr>
          <w:rFonts w:ascii="Times New Roman" w:eastAsia="Times New Roman" w:hAnsi="Times New Roman" w:cs="Times New Roman"/>
          <w:sz w:val="24"/>
          <w:szCs w:val="24"/>
          <w:lang w:val="pt-BR"/>
        </w:rPr>
        <w:tab/>
      </w:r>
    </w:p>
    <w:p w14:paraId="487A50C8" w14:textId="68C4D7E8" w:rsidR="00984E86" w:rsidRPr="00984E86" w:rsidRDefault="00984E86" w:rsidP="00984E86">
      <w:pPr>
        <w:spacing w:after="0" w:line="240" w:lineRule="auto"/>
        <w:rPr>
          <w:rFonts w:ascii="Times New Roman" w:eastAsia="Times New Roman" w:hAnsi="Times New Roman" w:cs="Times New Roman"/>
          <w:sz w:val="24"/>
          <w:szCs w:val="24"/>
          <w:lang w:val="pt-BR"/>
        </w:rPr>
      </w:pPr>
      <w:r w:rsidRPr="00984E86">
        <w:rPr>
          <w:rFonts w:ascii="Times New Roman" w:eastAsia="Times New Roman" w:hAnsi="Times New Roman" w:cs="Times New Roman"/>
          <w:sz w:val="24"/>
          <w:szCs w:val="24"/>
          <w:lang w:val="pt-BR"/>
        </w:rPr>
        <w:t>Conf. univ. dr. Cătălin Deatcu</w:t>
      </w:r>
      <w:r w:rsidR="00FF3AA6">
        <w:rPr>
          <w:rFonts w:ascii="Times New Roman" w:eastAsia="Times New Roman" w:hAnsi="Times New Roman" w:cs="Times New Roman"/>
          <w:sz w:val="24"/>
          <w:szCs w:val="24"/>
          <w:lang w:val="pt-BR"/>
        </w:rPr>
        <w:t>-Gavril</w:t>
      </w:r>
      <w:r w:rsidRPr="00984E86">
        <w:rPr>
          <w:rFonts w:ascii="Times New Roman" w:eastAsia="Times New Roman" w:hAnsi="Times New Roman" w:cs="Times New Roman"/>
          <w:sz w:val="24"/>
          <w:szCs w:val="24"/>
          <w:lang w:val="pt-BR"/>
        </w:rPr>
        <w:t xml:space="preserve">                             </w:t>
      </w:r>
      <w:r w:rsidR="00EB0EDE">
        <w:rPr>
          <w:rFonts w:ascii="Times New Roman" w:eastAsia="Times New Roman" w:hAnsi="Times New Roman" w:cs="Times New Roman"/>
          <w:sz w:val="24"/>
          <w:szCs w:val="24"/>
          <w:lang w:val="pt-BR"/>
        </w:rPr>
        <w:t xml:space="preserve">         </w:t>
      </w:r>
      <w:r w:rsidRPr="00984E86">
        <w:rPr>
          <w:rFonts w:ascii="Times New Roman" w:eastAsia="Times New Roman" w:hAnsi="Times New Roman" w:cs="Times New Roman"/>
          <w:sz w:val="24"/>
          <w:szCs w:val="24"/>
          <w:lang w:val="pt-BR"/>
        </w:rPr>
        <w:t xml:space="preserve">      </w:t>
      </w:r>
      <w:r w:rsidRPr="00EB0EDE">
        <w:rPr>
          <w:rFonts w:ascii="Times New Roman" w:eastAsia="Times New Roman" w:hAnsi="Times New Roman" w:cs="Times New Roman"/>
          <w:sz w:val="24"/>
          <w:szCs w:val="24"/>
          <w:lang w:val="pt-BR"/>
        </w:rPr>
        <w:t>Conf.univ.dr. Mădălina-Gabriela Anghel</w:t>
      </w:r>
    </w:p>
    <w:p w14:paraId="1779EF63"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3BE15D91" w14:textId="77777777" w:rsidR="00984E86" w:rsidRPr="002B143C" w:rsidRDefault="00984E86"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4FCF4AC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E74C2F4" w14:textId="10C835F6"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Data </w:t>
      </w:r>
      <w:proofErr w:type="spellStart"/>
      <w:r w:rsidRPr="002B143C">
        <w:rPr>
          <w:rFonts w:ascii="Times New Roman" w:eastAsia="Times New Roman" w:hAnsi="Times New Roman" w:cs="Times New Roman"/>
          <w:sz w:val="24"/>
          <w:szCs w:val="24"/>
          <w:lang w:val="en-US"/>
        </w:rPr>
        <w:t>aprobării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în</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Consiliul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facultății</w:t>
      </w:r>
      <w:proofErr w:type="spellEnd"/>
      <w:r w:rsidR="00EB0EDE">
        <w:rPr>
          <w:rFonts w:ascii="Times New Roman" w:eastAsia="Times New Roman" w:hAnsi="Times New Roman" w:cs="Times New Roman"/>
          <w:sz w:val="24"/>
          <w:szCs w:val="24"/>
          <w:lang w:val="en-US"/>
        </w:rPr>
        <w:t xml:space="preserve">: </w:t>
      </w:r>
      <w:r w:rsidR="009763BB" w:rsidRPr="009763BB">
        <w:rPr>
          <w:rFonts w:ascii="Times New Roman" w:eastAsia="Times New Roman" w:hAnsi="Times New Roman" w:cs="Times New Roman"/>
          <w:sz w:val="24"/>
          <w:szCs w:val="24"/>
          <w:lang w:val="en-US"/>
        </w:rPr>
        <w:t>30.09.202</w:t>
      </w:r>
      <w:r w:rsidR="00FF3AA6">
        <w:rPr>
          <w:rFonts w:ascii="Times New Roman" w:eastAsia="Times New Roman" w:hAnsi="Times New Roman" w:cs="Times New Roman"/>
          <w:sz w:val="24"/>
          <w:szCs w:val="24"/>
          <w:lang w:val="en-US"/>
        </w:rPr>
        <w:t>4</w:t>
      </w:r>
    </w:p>
    <w:p w14:paraId="406804D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718EDC7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Semnătura</w:t>
      </w:r>
      <w:proofErr w:type="spellEnd"/>
      <w:r w:rsidRPr="002B143C">
        <w:rPr>
          <w:rFonts w:ascii="Times New Roman" w:eastAsia="Times New Roman" w:hAnsi="Times New Roman" w:cs="Times New Roman"/>
          <w:sz w:val="24"/>
          <w:szCs w:val="24"/>
          <w:lang w:val="en-US"/>
        </w:rPr>
        <w:t xml:space="preserve"> Decan,</w:t>
      </w:r>
    </w:p>
    <w:p w14:paraId="10AD7138" w14:textId="77777777" w:rsidR="00984E86" w:rsidRPr="00984E86" w:rsidRDefault="00984E86" w:rsidP="00984E86">
      <w:pPr>
        <w:spacing w:after="0" w:line="240" w:lineRule="auto"/>
        <w:rPr>
          <w:rFonts w:ascii="Times New Roman" w:eastAsia="Times New Roman" w:hAnsi="Times New Roman" w:cs="Times New Roman"/>
          <w:sz w:val="24"/>
          <w:szCs w:val="24"/>
          <w:lang w:val="en-US"/>
        </w:rPr>
      </w:pPr>
      <w:r w:rsidRPr="00984E86">
        <w:rPr>
          <w:rFonts w:ascii="Times New Roman" w:eastAsia="Times New Roman" w:hAnsi="Times New Roman" w:cs="Times New Roman"/>
          <w:sz w:val="24"/>
          <w:szCs w:val="24"/>
          <w:lang w:val="en-US"/>
        </w:rPr>
        <w:t xml:space="preserve">Conf. univ. dr. Andrei </w:t>
      </w:r>
      <w:proofErr w:type="spellStart"/>
      <w:r w:rsidRPr="00984E86">
        <w:rPr>
          <w:rFonts w:ascii="Times New Roman" w:eastAsia="Times New Roman" w:hAnsi="Times New Roman" w:cs="Times New Roman"/>
          <w:sz w:val="24"/>
          <w:szCs w:val="24"/>
          <w:lang w:val="en-US"/>
        </w:rPr>
        <w:t>Buiga</w:t>
      </w:r>
      <w:proofErr w:type="spellEnd"/>
    </w:p>
    <w:p w14:paraId="68DD21A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0661A365" w14:textId="77777777" w:rsidR="002B143C" w:rsidRPr="002B143C" w:rsidRDefault="002B143C" w:rsidP="002B143C">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p w14:paraId="6AC62059"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4DD3DB2F" w14:textId="77777777" w:rsidR="002B143C" w:rsidRPr="002B143C" w:rsidRDefault="002B143C" w:rsidP="002B143C">
      <w:pPr>
        <w:tabs>
          <w:tab w:val="left" w:pos="0"/>
          <w:tab w:val="left" w:pos="900"/>
          <w:tab w:val="left" w:pos="2160"/>
        </w:tabs>
        <w:spacing w:after="0" w:line="360" w:lineRule="auto"/>
        <w:rPr>
          <w:rFonts w:ascii="Times New Roman" w:eastAsia="MS Mincho" w:hAnsi="Times New Roman" w:cs="Times New Roman"/>
          <w:sz w:val="24"/>
          <w:szCs w:val="24"/>
        </w:rPr>
      </w:pPr>
    </w:p>
    <w:p w14:paraId="538C86CB" w14:textId="77777777" w:rsidR="008C5DE5" w:rsidRDefault="008C5DE5"/>
    <w:sectPr w:rsidR="008C5DE5" w:rsidSect="002B143C">
      <w:footerReference w:type="default" r:id="rId12"/>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5B03" w14:textId="77777777" w:rsidR="00A509C4" w:rsidRDefault="00A509C4" w:rsidP="002B143C">
      <w:pPr>
        <w:spacing w:after="0" w:line="240" w:lineRule="auto"/>
      </w:pPr>
      <w:r>
        <w:separator/>
      </w:r>
    </w:p>
  </w:endnote>
  <w:endnote w:type="continuationSeparator" w:id="0">
    <w:p w14:paraId="7ECBCF78" w14:textId="77777777" w:rsidR="00A509C4" w:rsidRDefault="00A509C4"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293092"/>
      <w:docPartObj>
        <w:docPartGallery w:val="Page Numbers (Bottom of Page)"/>
        <w:docPartUnique/>
      </w:docPartObj>
    </w:sdtPr>
    <w:sdtContent>
      <w:sdt>
        <w:sdtPr>
          <w:id w:val="860082579"/>
          <w:docPartObj>
            <w:docPartGallery w:val="Page Numbers (Top of Page)"/>
            <w:docPartUnique/>
          </w:docPartObj>
        </w:sdtPr>
        <w:sdtContent>
          <w:p w14:paraId="6B27D444" w14:textId="77777777" w:rsidR="00187D0A" w:rsidRDefault="00187D0A">
            <w:pPr>
              <w:pStyle w:val="Subsol"/>
              <w:jc w:val="right"/>
            </w:pPr>
            <w:r w:rsidRPr="00187D0A">
              <w:rPr>
                <w:rFonts w:ascii="Times New Roman" w:hAnsi="Times New Roman" w:cs="Times New Roman"/>
                <w:sz w:val="20"/>
                <w:szCs w:val="20"/>
              </w:rPr>
              <w:t xml:space="preserve">Pag. </w:t>
            </w:r>
            <w:r w:rsidRPr="00187D0A">
              <w:rPr>
                <w:rFonts w:ascii="Times New Roman" w:hAnsi="Times New Roman" w:cs="Times New Roman"/>
                <w:bCs/>
                <w:sz w:val="20"/>
                <w:szCs w:val="20"/>
              </w:rPr>
              <w:fldChar w:fldCharType="begin"/>
            </w:r>
            <w:r w:rsidRPr="00187D0A">
              <w:rPr>
                <w:rFonts w:ascii="Times New Roman" w:hAnsi="Times New Roman" w:cs="Times New Roman"/>
                <w:bCs/>
                <w:sz w:val="20"/>
                <w:szCs w:val="20"/>
              </w:rPr>
              <w:instrText xml:space="preserve"> PAGE </w:instrText>
            </w:r>
            <w:r w:rsidRPr="00187D0A">
              <w:rPr>
                <w:rFonts w:ascii="Times New Roman" w:hAnsi="Times New Roman" w:cs="Times New Roman"/>
                <w:bCs/>
                <w:sz w:val="20"/>
                <w:szCs w:val="20"/>
              </w:rPr>
              <w:fldChar w:fldCharType="separate"/>
            </w:r>
            <w:r w:rsidR="009763BB">
              <w:rPr>
                <w:rFonts w:ascii="Times New Roman" w:hAnsi="Times New Roman" w:cs="Times New Roman"/>
                <w:bCs/>
                <w:noProof/>
                <w:sz w:val="20"/>
                <w:szCs w:val="20"/>
              </w:rPr>
              <w:t>6</w:t>
            </w:r>
            <w:r w:rsidRPr="00187D0A">
              <w:rPr>
                <w:rFonts w:ascii="Times New Roman" w:hAnsi="Times New Roman" w:cs="Times New Roman"/>
                <w:bCs/>
                <w:sz w:val="20"/>
                <w:szCs w:val="20"/>
              </w:rPr>
              <w:fldChar w:fldCharType="end"/>
            </w:r>
            <w:r w:rsidRPr="00187D0A">
              <w:rPr>
                <w:rFonts w:ascii="Times New Roman" w:hAnsi="Times New Roman" w:cs="Times New Roman"/>
                <w:sz w:val="20"/>
                <w:szCs w:val="20"/>
              </w:rPr>
              <w:t xml:space="preserve"> din </w:t>
            </w:r>
            <w:r w:rsidRPr="00187D0A">
              <w:rPr>
                <w:rFonts w:ascii="Times New Roman" w:hAnsi="Times New Roman" w:cs="Times New Roman"/>
                <w:bCs/>
                <w:sz w:val="20"/>
                <w:szCs w:val="20"/>
              </w:rPr>
              <w:fldChar w:fldCharType="begin"/>
            </w:r>
            <w:r w:rsidRPr="00187D0A">
              <w:rPr>
                <w:rFonts w:ascii="Times New Roman" w:hAnsi="Times New Roman" w:cs="Times New Roman"/>
                <w:bCs/>
                <w:sz w:val="20"/>
                <w:szCs w:val="20"/>
              </w:rPr>
              <w:instrText xml:space="preserve"> NUMPAGES  </w:instrText>
            </w:r>
            <w:r w:rsidRPr="00187D0A">
              <w:rPr>
                <w:rFonts w:ascii="Times New Roman" w:hAnsi="Times New Roman" w:cs="Times New Roman"/>
                <w:bCs/>
                <w:sz w:val="20"/>
                <w:szCs w:val="20"/>
              </w:rPr>
              <w:fldChar w:fldCharType="separate"/>
            </w:r>
            <w:r w:rsidR="009763BB">
              <w:rPr>
                <w:rFonts w:ascii="Times New Roman" w:hAnsi="Times New Roman" w:cs="Times New Roman"/>
                <w:bCs/>
                <w:noProof/>
                <w:sz w:val="20"/>
                <w:szCs w:val="20"/>
              </w:rPr>
              <w:t>6</w:t>
            </w:r>
            <w:r w:rsidRPr="00187D0A">
              <w:rPr>
                <w:rFonts w:ascii="Times New Roman" w:hAnsi="Times New Roman" w:cs="Times New Roman"/>
                <w:bCs/>
                <w:sz w:val="20"/>
                <w:szCs w:val="20"/>
              </w:rPr>
              <w:fldChar w:fldCharType="end"/>
            </w:r>
          </w:p>
        </w:sdtContent>
      </w:sdt>
    </w:sdtContent>
  </w:sdt>
  <w:p w14:paraId="72071E46" w14:textId="77777777" w:rsidR="00E275CA" w:rsidRDefault="00E275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0C16" w14:textId="77777777" w:rsidR="00A509C4" w:rsidRDefault="00A509C4" w:rsidP="002B143C">
      <w:pPr>
        <w:spacing w:after="0" w:line="240" w:lineRule="auto"/>
      </w:pPr>
      <w:r>
        <w:separator/>
      </w:r>
    </w:p>
  </w:footnote>
  <w:footnote w:type="continuationSeparator" w:id="0">
    <w:p w14:paraId="4E7B1259" w14:textId="77777777" w:rsidR="00A509C4" w:rsidRDefault="00A509C4"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43"/>
    <w:multiLevelType w:val="hybridMultilevel"/>
    <w:tmpl w:val="7EE0D4E0"/>
    <w:lvl w:ilvl="0" w:tplc="43AA30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FAA"/>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4772D"/>
    <w:multiLevelType w:val="hybridMultilevel"/>
    <w:tmpl w:val="BA3AF862"/>
    <w:lvl w:ilvl="0" w:tplc="7652859C">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123A22"/>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B763C6A"/>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A729EF"/>
    <w:multiLevelType w:val="hybridMultilevel"/>
    <w:tmpl w:val="CE64582E"/>
    <w:lvl w:ilvl="0" w:tplc="4906E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97856"/>
    <w:multiLevelType w:val="hybridMultilevel"/>
    <w:tmpl w:val="BC5A48FC"/>
    <w:lvl w:ilvl="0" w:tplc="EB5252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C2D83"/>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B1585"/>
    <w:multiLevelType w:val="hybridMultilevel"/>
    <w:tmpl w:val="D48ED7F6"/>
    <w:lvl w:ilvl="0" w:tplc="9BC2F68C">
      <w:start w:val="1"/>
      <w:numFmt w:val="decimal"/>
      <w:lvlText w:val="%1."/>
      <w:lvlJc w:val="left"/>
      <w:pPr>
        <w:ind w:left="720" w:hanging="360"/>
      </w:pPr>
      <w:rPr>
        <w:rFonts w:ascii="Arial Narrow" w:hAnsi="Arial Narrow"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2576B45"/>
    <w:multiLevelType w:val="hybridMultilevel"/>
    <w:tmpl w:val="EFCC1EEA"/>
    <w:lvl w:ilvl="0" w:tplc="3D7AD0EE">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A6A1018"/>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CD13D10"/>
    <w:multiLevelType w:val="hybridMultilevel"/>
    <w:tmpl w:val="7BF043BA"/>
    <w:lvl w:ilvl="0" w:tplc="8EE43D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450501">
    <w:abstractNumId w:val="12"/>
  </w:num>
  <w:num w:numId="2" w16cid:durableId="350960281">
    <w:abstractNumId w:val="24"/>
  </w:num>
  <w:num w:numId="3" w16cid:durableId="1854495764">
    <w:abstractNumId w:val="7"/>
  </w:num>
  <w:num w:numId="4" w16cid:durableId="621420009">
    <w:abstractNumId w:val="26"/>
  </w:num>
  <w:num w:numId="5" w16cid:durableId="1358433100">
    <w:abstractNumId w:val="2"/>
  </w:num>
  <w:num w:numId="6" w16cid:durableId="1135414895">
    <w:abstractNumId w:val="9"/>
  </w:num>
  <w:num w:numId="7" w16cid:durableId="1303315792">
    <w:abstractNumId w:val="10"/>
  </w:num>
  <w:num w:numId="8" w16cid:durableId="654727905">
    <w:abstractNumId w:val="14"/>
  </w:num>
  <w:num w:numId="9" w16cid:durableId="1368797412">
    <w:abstractNumId w:val="22"/>
  </w:num>
  <w:num w:numId="10" w16cid:durableId="1423255711">
    <w:abstractNumId w:val="3"/>
  </w:num>
  <w:num w:numId="11" w16cid:durableId="651250106">
    <w:abstractNumId w:val="4"/>
  </w:num>
  <w:num w:numId="12" w16cid:durableId="1125003778">
    <w:abstractNumId w:val="8"/>
  </w:num>
  <w:num w:numId="13" w16cid:durableId="883836911">
    <w:abstractNumId w:val="5"/>
  </w:num>
  <w:num w:numId="14" w16cid:durableId="258834430">
    <w:abstractNumId w:val="11"/>
  </w:num>
  <w:num w:numId="15" w16cid:durableId="2007904148">
    <w:abstractNumId w:val="21"/>
  </w:num>
  <w:num w:numId="16" w16cid:durableId="526673216">
    <w:abstractNumId w:val="25"/>
  </w:num>
  <w:num w:numId="17" w16cid:durableId="1893731756">
    <w:abstractNumId w:val="19"/>
  </w:num>
  <w:num w:numId="18" w16cid:durableId="1571429308">
    <w:abstractNumId w:val="17"/>
  </w:num>
  <w:num w:numId="19" w16cid:durableId="1760449157">
    <w:abstractNumId w:val="16"/>
  </w:num>
  <w:num w:numId="20" w16cid:durableId="1092897318">
    <w:abstractNumId w:val="20"/>
  </w:num>
  <w:num w:numId="21" w16cid:durableId="1823696835">
    <w:abstractNumId w:val="27"/>
  </w:num>
  <w:num w:numId="22" w16cid:durableId="1936939749">
    <w:abstractNumId w:val="6"/>
  </w:num>
  <w:num w:numId="23" w16cid:durableId="1000623129">
    <w:abstractNumId w:val="23"/>
  </w:num>
  <w:num w:numId="24" w16cid:durableId="919607263">
    <w:abstractNumId w:val="0"/>
  </w:num>
  <w:num w:numId="25" w16cid:durableId="27878386">
    <w:abstractNumId w:val="1"/>
  </w:num>
  <w:num w:numId="26" w16cid:durableId="484468255">
    <w:abstractNumId w:val="15"/>
  </w:num>
  <w:num w:numId="27" w16cid:durableId="353388262">
    <w:abstractNumId w:val="18"/>
  </w:num>
  <w:num w:numId="28" w16cid:durableId="1434864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242AD"/>
    <w:rsid w:val="000719EB"/>
    <w:rsid w:val="00091CDF"/>
    <w:rsid w:val="00094F20"/>
    <w:rsid w:val="00096B8B"/>
    <w:rsid w:val="000B3631"/>
    <w:rsid w:val="000C5668"/>
    <w:rsid w:val="000D3544"/>
    <w:rsid w:val="000D6CE6"/>
    <w:rsid w:val="001041E2"/>
    <w:rsid w:val="00132FEF"/>
    <w:rsid w:val="0013357B"/>
    <w:rsid w:val="001427FE"/>
    <w:rsid w:val="00143B6F"/>
    <w:rsid w:val="00187D0A"/>
    <w:rsid w:val="00196639"/>
    <w:rsid w:val="001A194F"/>
    <w:rsid w:val="001C6105"/>
    <w:rsid w:val="001D1AE6"/>
    <w:rsid w:val="001D2BD8"/>
    <w:rsid w:val="001D5601"/>
    <w:rsid w:val="001E46EB"/>
    <w:rsid w:val="001F3587"/>
    <w:rsid w:val="001F5CA6"/>
    <w:rsid w:val="00211B2D"/>
    <w:rsid w:val="00243732"/>
    <w:rsid w:val="00271EBE"/>
    <w:rsid w:val="00290790"/>
    <w:rsid w:val="00290DA5"/>
    <w:rsid w:val="00292DD0"/>
    <w:rsid w:val="002A364E"/>
    <w:rsid w:val="002B143C"/>
    <w:rsid w:val="002B7318"/>
    <w:rsid w:val="002C2BC3"/>
    <w:rsid w:val="002E18CF"/>
    <w:rsid w:val="002E7D30"/>
    <w:rsid w:val="002F069F"/>
    <w:rsid w:val="00324B9E"/>
    <w:rsid w:val="00331C64"/>
    <w:rsid w:val="0034723C"/>
    <w:rsid w:val="003535E8"/>
    <w:rsid w:val="00376615"/>
    <w:rsid w:val="0038250F"/>
    <w:rsid w:val="003926EB"/>
    <w:rsid w:val="00395B89"/>
    <w:rsid w:val="00397E2D"/>
    <w:rsid w:val="003A02EA"/>
    <w:rsid w:val="003A2C6B"/>
    <w:rsid w:val="003A38FC"/>
    <w:rsid w:val="003C6E32"/>
    <w:rsid w:val="003D478A"/>
    <w:rsid w:val="003D53DB"/>
    <w:rsid w:val="003F3F74"/>
    <w:rsid w:val="00406CF4"/>
    <w:rsid w:val="00437D42"/>
    <w:rsid w:val="0045203D"/>
    <w:rsid w:val="00456621"/>
    <w:rsid w:val="004651EC"/>
    <w:rsid w:val="00476AFE"/>
    <w:rsid w:val="004851E2"/>
    <w:rsid w:val="004928D5"/>
    <w:rsid w:val="00493270"/>
    <w:rsid w:val="004B7D03"/>
    <w:rsid w:val="004C3449"/>
    <w:rsid w:val="004F54D6"/>
    <w:rsid w:val="00562DD3"/>
    <w:rsid w:val="00586574"/>
    <w:rsid w:val="005B2714"/>
    <w:rsid w:val="005C35B7"/>
    <w:rsid w:val="005C67FB"/>
    <w:rsid w:val="006126B4"/>
    <w:rsid w:val="00616053"/>
    <w:rsid w:val="006500FC"/>
    <w:rsid w:val="00650FBF"/>
    <w:rsid w:val="0067013A"/>
    <w:rsid w:val="006A77C5"/>
    <w:rsid w:val="006B0748"/>
    <w:rsid w:val="006C0828"/>
    <w:rsid w:val="006D1AB4"/>
    <w:rsid w:val="006E41BE"/>
    <w:rsid w:val="00710055"/>
    <w:rsid w:val="00723738"/>
    <w:rsid w:val="007257AE"/>
    <w:rsid w:val="0074058F"/>
    <w:rsid w:val="007455F8"/>
    <w:rsid w:val="00760726"/>
    <w:rsid w:val="0077569F"/>
    <w:rsid w:val="00777048"/>
    <w:rsid w:val="007D27E9"/>
    <w:rsid w:val="007F117D"/>
    <w:rsid w:val="008034F0"/>
    <w:rsid w:val="008316F2"/>
    <w:rsid w:val="0083305F"/>
    <w:rsid w:val="008352D1"/>
    <w:rsid w:val="00835D7F"/>
    <w:rsid w:val="0084039D"/>
    <w:rsid w:val="00841A2C"/>
    <w:rsid w:val="00842187"/>
    <w:rsid w:val="008572D3"/>
    <w:rsid w:val="008761BA"/>
    <w:rsid w:val="00880D8E"/>
    <w:rsid w:val="00880DD9"/>
    <w:rsid w:val="00883578"/>
    <w:rsid w:val="00886F3B"/>
    <w:rsid w:val="00896963"/>
    <w:rsid w:val="008B2F8B"/>
    <w:rsid w:val="008C5DE5"/>
    <w:rsid w:val="008E4E45"/>
    <w:rsid w:val="00911C95"/>
    <w:rsid w:val="00912640"/>
    <w:rsid w:val="00946135"/>
    <w:rsid w:val="00972990"/>
    <w:rsid w:val="00973833"/>
    <w:rsid w:val="009763BB"/>
    <w:rsid w:val="00984E86"/>
    <w:rsid w:val="009B6D2C"/>
    <w:rsid w:val="009D6DFF"/>
    <w:rsid w:val="009F0D68"/>
    <w:rsid w:val="009F76D3"/>
    <w:rsid w:val="00A17CDE"/>
    <w:rsid w:val="00A509C4"/>
    <w:rsid w:val="00A67120"/>
    <w:rsid w:val="00A72E0A"/>
    <w:rsid w:val="00A91C87"/>
    <w:rsid w:val="00AA3809"/>
    <w:rsid w:val="00AB5AA6"/>
    <w:rsid w:val="00AD619D"/>
    <w:rsid w:val="00AE72D4"/>
    <w:rsid w:val="00B142F1"/>
    <w:rsid w:val="00B14F09"/>
    <w:rsid w:val="00B16F92"/>
    <w:rsid w:val="00B26C36"/>
    <w:rsid w:val="00B46350"/>
    <w:rsid w:val="00B5004D"/>
    <w:rsid w:val="00B617FE"/>
    <w:rsid w:val="00B72899"/>
    <w:rsid w:val="00B92467"/>
    <w:rsid w:val="00BA55A2"/>
    <w:rsid w:val="00BA73AC"/>
    <w:rsid w:val="00BB2633"/>
    <w:rsid w:val="00BC6CCB"/>
    <w:rsid w:val="00BD129B"/>
    <w:rsid w:val="00BD2834"/>
    <w:rsid w:val="00BE1655"/>
    <w:rsid w:val="00BE2893"/>
    <w:rsid w:val="00BF0A74"/>
    <w:rsid w:val="00BF27C1"/>
    <w:rsid w:val="00C032CE"/>
    <w:rsid w:val="00C07264"/>
    <w:rsid w:val="00C1185C"/>
    <w:rsid w:val="00C12BB3"/>
    <w:rsid w:val="00C22A80"/>
    <w:rsid w:val="00C459CB"/>
    <w:rsid w:val="00C53FEC"/>
    <w:rsid w:val="00C567CE"/>
    <w:rsid w:val="00C7066D"/>
    <w:rsid w:val="00C8683D"/>
    <w:rsid w:val="00C90E3F"/>
    <w:rsid w:val="00C97865"/>
    <w:rsid w:val="00CA5FC4"/>
    <w:rsid w:val="00CB117B"/>
    <w:rsid w:val="00CB374F"/>
    <w:rsid w:val="00CB5E0B"/>
    <w:rsid w:val="00CB6C85"/>
    <w:rsid w:val="00CE0AEB"/>
    <w:rsid w:val="00D00225"/>
    <w:rsid w:val="00D14647"/>
    <w:rsid w:val="00D3683E"/>
    <w:rsid w:val="00D417C6"/>
    <w:rsid w:val="00D536B2"/>
    <w:rsid w:val="00D54F62"/>
    <w:rsid w:val="00D76A33"/>
    <w:rsid w:val="00DD62E3"/>
    <w:rsid w:val="00DE48C1"/>
    <w:rsid w:val="00E236CC"/>
    <w:rsid w:val="00E24882"/>
    <w:rsid w:val="00E275CA"/>
    <w:rsid w:val="00E410DB"/>
    <w:rsid w:val="00E4250B"/>
    <w:rsid w:val="00E56E95"/>
    <w:rsid w:val="00E72964"/>
    <w:rsid w:val="00E86E68"/>
    <w:rsid w:val="00EB0EDE"/>
    <w:rsid w:val="00ED3B58"/>
    <w:rsid w:val="00ED6B5D"/>
    <w:rsid w:val="00EE36A1"/>
    <w:rsid w:val="00EF64CD"/>
    <w:rsid w:val="00F32889"/>
    <w:rsid w:val="00F44978"/>
    <w:rsid w:val="00F52E67"/>
    <w:rsid w:val="00F600FF"/>
    <w:rsid w:val="00F81F20"/>
    <w:rsid w:val="00F86874"/>
    <w:rsid w:val="00FD4606"/>
    <w:rsid w:val="00FF3AA6"/>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80C4"/>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destatistica.ro/supliment/wp-content/uploads/2018/08/rrss_08_2018_-a2_r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stadestatistica.ro/supliment/wp-content/uploads/2016/06/rrss_05_2016_a03_ro.pdf" TargetMode="External"/><Relationship Id="rId5" Type="http://schemas.openxmlformats.org/officeDocument/2006/relationships/webSettings" Target="webSettings.xml"/><Relationship Id="rId10" Type="http://schemas.openxmlformats.org/officeDocument/2006/relationships/hyperlink" Target="http://www.revistadestatistica.ro/supliment/wp-content/uploads/2018/08/rrss_08_2018_-a2_ro.pdf" TargetMode="External"/><Relationship Id="rId4" Type="http://schemas.openxmlformats.org/officeDocument/2006/relationships/settings" Target="settings.xml"/><Relationship Id="rId9" Type="http://schemas.openxmlformats.org/officeDocument/2006/relationships/hyperlink" Target="http://www.revistadestatistica.ro/supliment/wp-content/uploads/2016/06/rrss_05_2016_a03_r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A436-FFA6-432B-841D-7BDC8219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6</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136</cp:revision>
  <dcterms:created xsi:type="dcterms:W3CDTF">2019-01-22T10:13:00Z</dcterms:created>
  <dcterms:modified xsi:type="dcterms:W3CDTF">2024-12-10T13:39:00Z</dcterms:modified>
</cp:coreProperties>
</file>